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МУНИЦИПАЛЬНОЕ БЮДЖЕТНОЕ ОБЩЕОБРАЗОВАТЕЛЬНОЕ</w:t>
      </w:r>
    </w:p>
    <w:p>
      <w:pPr>
        <w:pStyle w:val="Normal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УЧРЕЖДЕНИЕ ЛИЦЕЙ № 104</w:t>
      </w:r>
    </w:p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 Минеральные Воды</w:t>
      </w:r>
    </w:p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 Р И К А З</w:t>
      </w:r>
    </w:p>
    <w:p>
      <w:pPr>
        <w:pStyle w:val="Normal"/>
        <w:jc w:val="both"/>
        <w:rPr>
          <w:rFonts w:ascii="Times New Roman" w:hAnsi="Times New Roman"/>
          <w:b/>
          <w:b/>
          <w:iCs/>
          <w:spacing w:val="-6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«26» </w:t>
      </w: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ru-RU" w:bidi="ar-SA"/>
        </w:rPr>
        <w:t>октября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</w:rPr>
        <w:t xml:space="preserve">3 </w:t>
      </w:r>
      <w:r>
        <w:rPr>
          <w:rFonts w:ascii="Times New Roman" w:hAnsi="Times New Roman"/>
          <w:sz w:val="24"/>
          <w:szCs w:val="24"/>
        </w:rPr>
        <w:t xml:space="preserve">г                                                                                            № _____ </w:t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Cs/>
          <w:spacing w:val="-6"/>
          <w:sz w:val="24"/>
          <w:szCs w:val="24"/>
        </w:rPr>
        <w:t xml:space="preserve">Об утверждении списка победителей и призеров школьного этапа  всероссийской олимпиады  школьников  по </w:t>
      </w:r>
      <w:r>
        <w:rPr>
          <w:rFonts w:eastAsia="Times New Roman" w:cs="Times New Roman" w:ascii="Times New Roman" w:hAnsi="Times New Roman"/>
          <w:b/>
          <w:iCs/>
          <w:color w:val="auto"/>
          <w:spacing w:val="-6"/>
          <w:kern w:val="0"/>
          <w:sz w:val="24"/>
          <w:szCs w:val="24"/>
          <w:lang w:val="ru-RU" w:eastAsia="ru-RU" w:bidi="ar-SA"/>
        </w:rPr>
        <w:t>химии</w:t>
      </w:r>
      <w:r>
        <w:rPr>
          <w:rFonts w:ascii="Times New Roman" w:hAnsi="Times New Roman"/>
          <w:b/>
          <w:iCs/>
          <w:spacing w:val="-6"/>
          <w:sz w:val="24"/>
          <w:szCs w:val="24"/>
        </w:rPr>
        <w:t xml:space="preserve"> в 202</w:t>
      </w:r>
      <w:r>
        <w:rPr>
          <w:rFonts w:ascii="Times New Roman" w:hAnsi="Times New Roman"/>
          <w:b/>
          <w:iCs/>
          <w:spacing w:val="-6"/>
          <w:sz w:val="24"/>
          <w:szCs w:val="24"/>
        </w:rPr>
        <w:t>3</w:t>
      </w:r>
      <w:r>
        <w:rPr>
          <w:rFonts w:ascii="Times New Roman" w:hAnsi="Times New Roman"/>
          <w:b/>
          <w:iCs/>
          <w:spacing w:val="-6"/>
          <w:sz w:val="24"/>
          <w:szCs w:val="24"/>
        </w:rPr>
        <w:t>-202</w:t>
      </w:r>
      <w:r>
        <w:rPr>
          <w:rFonts w:ascii="Times New Roman" w:hAnsi="Times New Roman"/>
          <w:b/>
          <w:iCs/>
          <w:spacing w:val="-6"/>
          <w:sz w:val="24"/>
          <w:szCs w:val="24"/>
        </w:rPr>
        <w:t>4</w:t>
      </w:r>
      <w:r>
        <w:rPr>
          <w:rFonts w:ascii="Times New Roman" w:hAnsi="Times New Roman"/>
          <w:b/>
          <w:iCs/>
          <w:spacing w:val="-6"/>
          <w:sz w:val="24"/>
          <w:szCs w:val="24"/>
        </w:rPr>
        <w:t xml:space="preserve"> учебном году   </w:t>
      </w:r>
    </w:p>
    <w:p>
      <w:pPr>
        <w:pStyle w:val="Normal"/>
        <w:spacing w:lineRule="atLeast" w:line="100"/>
        <w:ind w:firstLine="708"/>
        <w:jc w:val="both"/>
        <w:rPr>
          <w:b w:val="false"/>
          <w:b w:val="false"/>
          <w:bCs w:val="false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В соответствии с  Порядком проведения всероссийской олимпиады школьников, утвержденным приказом Министерства просвещения Российской Федерации от 27.11.2020 № 678, приказом управления образования администрации Минераловодского городского округа от </w:t>
      </w:r>
      <w:r>
        <w:rPr>
          <w:rFonts w:eastAsia="Times New Roman" w:cs="Times New Roman" w:ascii="Times New Roman" w:hAnsi="Times New Roman"/>
          <w:b w:val="false"/>
          <w:bCs w:val="false"/>
          <w:color w:val="auto"/>
          <w:kern w:val="0"/>
          <w:sz w:val="24"/>
          <w:szCs w:val="24"/>
          <w:lang w:val="ru-RU" w:eastAsia="ru-RU" w:bidi="ar-SA"/>
        </w:rPr>
        <w:t>22</w:t>
      </w: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color w:val="auto"/>
          <w:kern w:val="0"/>
          <w:sz w:val="24"/>
          <w:szCs w:val="24"/>
          <w:lang w:val="ru-RU" w:eastAsia="ru-RU" w:bidi="ar-SA"/>
        </w:rPr>
        <w:t>августа</w:t>
      </w: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 2023 года № 671 «Об утверждении организационно-технологической модели проведения школьного этапа Всероссийской олимпиады школьников в 2023/24 учебном году», приказом управления образования администрации Минераловодского городского округа от </w:t>
      </w:r>
      <w:r>
        <w:rPr>
          <w:rFonts w:eastAsia="Times New Roman" w:cs="Times New Roman" w:ascii="Times New Roman" w:hAnsi="Times New Roman"/>
          <w:b w:val="false"/>
          <w:bCs w:val="false"/>
          <w:color w:val="auto"/>
          <w:kern w:val="0"/>
          <w:sz w:val="24"/>
          <w:szCs w:val="24"/>
          <w:lang w:val="ru-RU" w:eastAsia="ru-RU" w:bidi="ar-SA"/>
        </w:rPr>
        <w:t>01</w:t>
      </w: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 сентября 2023 года № </w:t>
      </w:r>
      <w:r>
        <w:rPr>
          <w:rFonts w:eastAsia="Times New Roman" w:cs="Times New Roman" w:ascii="Times New Roman" w:hAnsi="Times New Roman"/>
          <w:b w:val="false"/>
          <w:bCs w:val="false"/>
          <w:color w:val="auto"/>
          <w:kern w:val="0"/>
          <w:sz w:val="24"/>
          <w:szCs w:val="24"/>
          <w:lang w:val="ru-RU" w:eastAsia="ru-RU" w:bidi="ar-SA"/>
        </w:rPr>
        <w:t>707</w:t>
      </w: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 «Об утверждении квоты победителей и призеров школьного этапа всероссийской олимпиады школьников в 2023/24 учебном году»</w:t>
      </w:r>
    </w:p>
    <w:p>
      <w:pPr>
        <w:pStyle w:val="Normal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b/>
          <w:iCs/>
          <w:spacing w:val="-6"/>
          <w:sz w:val="24"/>
          <w:szCs w:val="24"/>
        </w:rPr>
        <w:t>ПРИКАЗЫВАЮ: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  <w:t>Утвердить итоги школьного этапа всероссийской олимпиады 202</w:t>
      </w:r>
      <w:r>
        <w:rPr>
          <w:rFonts w:ascii="Times New Roman" w:hAnsi="Times New Roman"/>
          <w:iCs/>
          <w:spacing w:val="-6"/>
          <w:sz w:val="24"/>
          <w:szCs w:val="24"/>
        </w:rPr>
        <w:t>3</w:t>
      </w:r>
      <w:r>
        <w:rPr>
          <w:rFonts w:ascii="Times New Roman" w:hAnsi="Times New Roman"/>
          <w:iCs/>
          <w:spacing w:val="-6"/>
          <w:sz w:val="24"/>
          <w:szCs w:val="24"/>
        </w:rPr>
        <w:t>/2</w:t>
      </w:r>
      <w:r>
        <w:rPr>
          <w:rFonts w:ascii="Times New Roman" w:hAnsi="Times New Roman"/>
          <w:iCs/>
          <w:spacing w:val="-6"/>
          <w:sz w:val="24"/>
          <w:szCs w:val="24"/>
        </w:rPr>
        <w:t>4</w:t>
      </w:r>
      <w:r>
        <w:rPr>
          <w:rFonts w:ascii="Times New Roman" w:hAnsi="Times New Roman"/>
          <w:iCs/>
          <w:spacing w:val="-6"/>
          <w:sz w:val="24"/>
          <w:szCs w:val="24"/>
        </w:rPr>
        <w:t xml:space="preserve"> учебного года для учащихся </w:t>
      </w:r>
      <w:r>
        <w:rPr>
          <w:rFonts w:ascii="Times New Roman" w:hAnsi="Times New Roman"/>
          <w:iCs/>
          <w:spacing w:val="-6"/>
          <w:sz w:val="24"/>
          <w:szCs w:val="24"/>
        </w:rPr>
        <w:t>7</w:t>
      </w:r>
      <w:r>
        <w:rPr>
          <w:rFonts w:ascii="Times New Roman" w:hAnsi="Times New Roman"/>
          <w:iCs/>
          <w:spacing w:val="-6"/>
          <w:sz w:val="24"/>
          <w:szCs w:val="24"/>
        </w:rPr>
        <w:t xml:space="preserve">-11 классов по </w:t>
      </w:r>
      <w:r>
        <w:rPr>
          <w:rFonts w:eastAsia="Times New Roman" w:cs="Times New Roman" w:ascii="Times New Roman" w:hAnsi="Times New Roman"/>
          <w:iCs/>
          <w:color w:val="auto"/>
          <w:spacing w:val="-6"/>
          <w:kern w:val="0"/>
          <w:sz w:val="24"/>
          <w:szCs w:val="24"/>
          <w:lang w:val="ru-RU" w:eastAsia="ru-RU" w:bidi="ar-SA"/>
        </w:rPr>
        <w:t>химии</w:t>
      </w:r>
      <w:r>
        <w:rPr>
          <w:rFonts w:ascii="Times New Roman" w:hAnsi="Times New Roman"/>
          <w:iCs/>
          <w:spacing w:val="-6"/>
          <w:sz w:val="24"/>
          <w:szCs w:val="24"/>
        </w:rPr>
        <w:t>.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  <w:t xml:space="preserve">Составить и утвердить список победителей и призеров школьного этапа всероссийской олимпиады школьников по </w:t>
      </w:r>
      <w:r>
        <w:rPr>
          <w:rFonts w:eastAsia="Times New Roman" w:cs="Times New Roman" w:ascii="Times New Roman" w:hAnsi="Times New Roman"/>
          <w:iCs/>
          <w:color w:val="auto"/>
          <w:spacing w:val="-6"/>
          <w:kern w:val="0"/>
          <w:sz w:val="24"/>
          <w:szCs w:val="24"/>
          <w:lang w:val="ru-RU" w:eastAsia="ru-RU" w:bidi="ar-SA"/>
        </w:rPr>
        <w:t>химии</w:t>
      </w:r>
      <w:r>
        <w:rPr>
          <w:rFonts w:ascii="Times New Roman" w:hAnsi="Times New Roman"/>
          <w:iCs/>
          <w:spacing w:val="-6"/>
          <w:sz w:val="24"/>
          <w:szCs w:val="24"/>
        </w:rPr>
        <w:t xml:space="preserve"> 202</w:t>
      </w:r>
      <w:r>
        <w:rPr>
          <w:rFonts w:ascii="Times New Roman" w:hAnsi="Times New Roman"/>
          <w:iCs/>
          <w:spacing w:val="-6"/>
          <w:sz w:val="24"/>
          <w:szCs w:val="24"/>
        </w:rPr>
        <w:t>3</w:t>
      </w:r>
      <w:r>
        <w:rPr>
          <w:rFonts w:ascii="Times New Roman" w:hAnsi="Times New Roman"/>
          <w:iCs/>
          <w:spacing w:val="-6"/>
          <w:sz w:val="24"/>
          <w:szCs w:val="24"/>
        </w:rPr>
        <w:t>/2</w:t>
      </w:r>
      <w:r>
        <w:rPr>
          <w:rFonts w:ascii="Times New Roman" w:hAnsi="Times New Roman"/>
          <w:iCs/>
          <w:spacing w:val="-6"/>
          <w:sz w:val="24"/>
          <w:szCs w:val="24"/>
        </w:rPr>
        <w:t>4</w:t>
      </w:r>
      <w:r>
        <w:rPr>
          <w:rFonts w:ascii="Times New Roman" w:hAnsi="Times New Roman"/>
          <w:iCs/>
          <w:spacing w:val="-6"/>
          <w:sz w:val="24"/>
          <w:szCs w:val="24"/>
        </w:rPr>
        <w:t xml:space="preserve"> учебного года. (Приложение 1)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  <w:t xml:space="preserve">Довести до сведения школьного методического объединения учителей биологии, химии, </w:t>
      </w:r>
      <w:r>
        <w:rPr>
          <w:rFonts w:eastAsia="Times New Roman" w:cs="Times New Roman" w:ascii="Times New Roman" w:hAnsi="Times New Roman"/>
          <w:iCs/>
          <w:color w:val="auto"/>
          <w:spacing w:val="-6"/>
          <w:kern w:val="0"/>
          <w:sz w:val="24"/>
          <w:szCs w:val="24"/>
          <w:lang w:val="ru-RU" w:eastAsia="ru-RU" w:bidi="ar-SA"/>
        </w:rPr>
        <w:t>географии</w:t>
      </w:r>
      <w:r>
        <w:rPr>
          <w:rFonts w:ascii="Times New Roman" w:hAnsi="Times New Roman"/>
          <w:iCs/>
          <w:spacing w:val="-6"/>
          <w:sz w:val="24"/>
          <w:szCs w:val="24"/>
        </w:rPr>
        <w:t xml:space="preserve"> список победителей и призеров школьного этапа всероссийской олимпиады школьников по </w:t>
      </w:r>
      <w:r>
        <w:rPr>
          <w:rFonts w:eastAsia="Times New Roman" w:cs="Times New Roman" w:ascii="Times New Roman" w:hAnsi="Times New Roman"/>
          <w:iCs/>
          <w:color w:val="auto"/>
          <w:spacing w:val="-6"/>
          <w:kern w:val="0"/>
          <w:sz w:val="24"/>
          <w:szCs w:val="24"/>
          <w:lang w:val="ru-RU" w:eastAsia="ru-RU" w:bidi="ar-SA"/>
        </w:rPr>
        <w:t>химии</w:t>
      </w:r>
      <w:r>
        <w:rPr>
          <w:rFonts w:ascii="Times New Roman" w:hAnsi="Times New Roman"/>
          <w:iCs/>
          <w:spacing w:val="-6"/>
          <w:sz w:val="24"/>
          <w:szCs w:val="24"/>
        </w:rPr>
        <w:t xml:space="preserve"> 202</w:t>
      </w:r>
      <w:r>
        <w:rPr>
          <w:rFonts w:ascii="Times New Roman" w:hAnsi="Times New Roman"/>
          <w:iCs/>
          <w:spacing w:val="-6"/>
          <w:sz w:val="24"/>
          <w:szCs w:val="24"/>
        </w:rPr>
        <w:t>3</w:t>
      </w:r>
      <w:r>
        <w:rPr>
          <w:rFonts w:ascii="Times New Roman" w:hAnsi="Times New Roman"/>
          <w:iCs/>
          <w:spacing w:val="-6"/>
          <w:sz w:val="24"/>
          <w:szCs w:val="24"/>
        </w:rPr>
        <w:t>/2</w:t>
      </w:r>
      <w:r>
        <w:rPr>
          <w:rFonts w:ascii="Times New Roman" w:hAnsi="Times New Roman"/>
          <w:iCs/>
          <w:spacing w:val="-6"/>
          <w:sz w:val="24"/>
          <w:szCs w:val="24"/>
        </w:rPr>
        <w:t>4</w:t>
      </w:r>
      <w:r>
        <w:rPr>
          <w:rFonts w:ascii="Times New Roman" w:hAnsi="Times New Roman"/>
          <w:iCs/>
          <w:spacing w:val="-6"/>
          <w:sz w:val="24"/>
          <w:szCs w:val="24"/>
        </w:rPr>
        <w:t xml:space="preserve"> учебного года.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  <w:t>Контроль за выполнением приказа возложить на заместителя директора по учебно-воспитательной работе Ерёмину А.Ю.</w:t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Cs/>
          <w:spacing w:val="-6"/>
          <w:sz w:val="24"/>
          <w:szCs w:val="24"/>
        </w:rPr>
        <w:t xml:space="preserve"> </w:t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</w:t>
      </w:r>
      <w:r>
        <w:rPr>
          <w:rFonts w:ascii="Times New Roman" w:hAnsi="Times New Roman"/>
          <w:sz w:val="24"/>
          <w:szCs w:val="24"/>
        </w:rPr>
        <w:t xml:space="preserve">иректор МБОУ лицея № 104                                                                                            </w:t>
      </w: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ru-RU" w:bidi="ar-SA"/>
        </w:rPr>
        <w:t>Н.А.Андриенко</w:t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</w:t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</w:t>
      </w:r>
    </w:p>
    <w:p>
      <w:pPr>
        <w:pStyle w:val="Normal"/>
        <w:spacing w:lineRule="atLeast" w:line="100" w:before="0" w:after="0"/>
        <w:rPr>
          <w:rFonts w:ascii="Times New Roman" w:hAnsi="Times New Roman"/>
          <w:iCs/>
          <w:spacing w:val="-6"/>
          <w:sz w:val="24"/>
          <w:szCs w:val="24"/>
        </w:rPr>
      </w:pPr>
      <w:r>
        <w:rPr/>
      </w:r>
    </w:p>
    <w:p>
      <w:pPr>
        <w:pStyle w:val="Normal"/>
        <w:spacing w:lineRule="atLeast" w:line="100" w:before="0" w:after="0"/>
        <w:rPr>
          <w:rFonts w:ascii="Times New Roman" w:hAnsi="Times New Roman"/>
          <w:iCs/>
          <w:spacing w:val="-6"/>
          <w:sz w:val="24"/>
          <w:szCs w:val="24"/>
        </w:rPr>
      </w:pPr>
      <w:r>
        <w:rPr/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</w:r>
    </w:p>
    <w:p>
      <w:pPr>
        <w:pStyle w:val="Normal"/>
        <w:spacing w:lineRule="atLeast" w:line="100" w:before="0" w:after="0"/>
        <w:jc w:val="righ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</w:r>
    </w:p>
    <w:p>
      <w:pPr>
        <w:pStyle w:val="Normal"/>
        <w:spacing w:lineRule="atLeast" w:line="100" w:before="0"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Приложение 1</w:t>
      </w:r>
    </w:p>
    <w:p>
      <w:pPr>
        <w:pStyle w:val="Normal"/>
        <w:spacing w:lineRule="atLeast" w:line="100" w:before="0"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к приказу муниципального бюджетного общеобразовательного </w:t>
      </w:r>
    </w:p>
    <w:p>
      <w:pPr>
        <w:pStyle w:val="Normal"/>
        <w:spacing w:lineRule="atLeast" w:line="100" w:before="0"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учреждения лицея № 104 г. Минеральные Воды </w:t>
      </w:r>
    </w:p>
    <w:p>
      <w:pPr>
        <w:pStyle w:val="Normal"/>
        <w:spacing w:lineRule="atLeast" w:line="10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Список победителей и призеров школьного этапа                                                                                  всероссийской олимпиады школьников по </w:t>
      </w: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ru-RU" w:bidi="ar-SA"/>
        </w:rPr>
        <w:t xml:space="preserve"> химии</w:t>
      </w:r>
    </w:p>
    <w:p>
      <w:pPr>
        <w:pStyle w:val="Normal"/>
        <w:spacing w:lineRule="atLeast" w:line="10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</w:t>
      </w:r>
      <w:r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>/2</w:t>
      </w:r>
      <w:r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 учебный год</w:t>
      </w:r>
    </w:p>
    <w:p>
      <w:pPr>
        <w:pStyle w:val="Normal"/>
        <w:spacing w:lineRule="atLeast" w:line="10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tbl>
      <w:tblPr>
        <w:tblW w:w="1060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a0"/>
      </w:tblPr>
      <w:tblGrid>
        <w:gridCol w:w="675"/>
        <w:gridCol w:w="4989"/>
        <w:gridCol w:w="1142"/>
        <w:gridCol w:w="1581"/>
        <w:gridCol w:w="2215"/>
      </w:tblGrid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4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ФИО участника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класс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 xml:space="preserve">Статус </w:t>
            </w:r>
          </w:p>
        </w:tc>
        <w:tc>
          <w:tcPr>
            <w:tcW w:w="2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предмет</w:t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Лазарев Артём Александрович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Победитель</w:t>
            </w:r>
          </w:p>
        </w:tc>
        <w:tc>
          <w:tcPr>
            <w:tcW w:w="22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химия</w:t>
            </w:r>
          </w:p>
        </w:tc>
      </w:tr>
      <w:tr>
        <w:trPr>
          <w:trHeight w:val="606" w:hRule="atLeast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9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Севостьянов Артем Игоревич</w:t>
            </w:r>
          </w:p>
        </w:tc>
        <w:tc>
          <w:tcPr>
            <w:tcW w:w="11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Победитель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Каитова Алиса Руслановна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Призёр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Юркова Диана Романовна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Призёр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Мордакова Кира Романовна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Победитель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9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Бондарь Вера Александровна</w:t>
            </w:r>
          </w:p>
        </w:tc>
        <w:tc>
          <w:tcPr>
            <w:tcW w:w="11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Призёр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9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Чалова Елена Ивановна</w:t>
            </w:r>
          </w:p>
        </w:tc>
        <w:tc>
          <w:tcPr>
            <w:tcW w:w="11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Призёр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pStyle w:val="Normal"/>
        <w:spacing w:lineRule="atLeast" w:line="10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Заместитель директора по УВР                                                                                             А.Ю.Ерёмина</w:t>
      </w:r>
    </w:p>
    <w:sectPr>
      <w:type w:val="nextPage"/>
      <w:pgSz w:w="11906" w:h="16838"/>
      <w:pgMar w:left="720" w:right="720" w:header="0" w:top="720" w:footer="0" w:bottom="72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Times New Roman">
    <w:charset w:val="cc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93"/>
  <w:defaultTabStop w:val="4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Times New Roman" w:cs="Times New Roman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d32ce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Times New Roman" w:cs="Times New Roman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99"/>
    <w:semiHidden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ucida 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99"/>
    <w:qFormat/>
    <w:rsid w:val="00cd031f"/>
    <w:pPr>
      <w:spacing w:before="0" w:after="200"/>
      <w:ind w:left="720" w:hanging="0"/>
      <w:contextualSpacing/>
    </w:pPr>
    <w:rPr/>
  </w:style>
  <w:style w:type="paragraph" w:styleId="Style19">
    <w:name w:val="Содержимое таблицы"/>
    <w:basedOn w:val="Normal"/>
    <w:qFormat/>
    <w:pPr>
      <w:widowControl w:val="false"/>
      <w:suppressLineNumbers/>
    </w:pPr>
    <w:rPr/>
  </w:style>
  <w:style w:type="paragraph" w:styleId="Style20">
    <w:name w:val="Заголовок таблицы"/>
    <w:basedOn w:val="Style19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99"/>
    <w:rsid w:val="00b1377a"/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284</TotalTime>
  <Application>LibreOffice/7.0.3.1$Windows_X86_64 LibreOffice_project/d7547858d014d4cf69878db179d326fc3483e082</Application>
  <Pages>2</Pages>
  <Words>278</Words>
  <Characters>1845</Characters>
  <CharactersWithSpaces>2552</CharactersWithSpaces>
  <Paragraphs>56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2017-11-10T17:31:00Z</dcterms:created>
  <dc:creator>Анжела</dc:creator>
  <dc:description/>
  <dc:language>ru-RU</dc:language>
  <cp:lastModifiedBy/>
  <cp:lastPrinted>2020-09-23T09:44:00Z</cp:lastPrinted>
  <dcterms:modified xsi:type="dcterms:W3CDTF">2023-10-29T13:58:38Z</dcterms:modified>
  <cp:revision>29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