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sz w:val="28"/>
          <w:szCs w:val="28"/>
        </w:rPr>
        <w:t>Ставропольский край</w:t>
      </w:r>
    </w:p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всероссийской олимпиады школьников </w:t>
      </w:r>
    </w:p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sz w:val="28"/>
          <w:szCs w:val="28"/>
        </w:rPr>
        <w:t>202</w:t>
      </w:r>
      <w:r w:rsidR="00CF3755" w:rsidRPr="009D2029">
        <w:rPr>
          <w:rFonts w:ascii="Times New Roman" w:hAnsi="Times New Roman" w:cs="Times New Roman"/>
          <w:b/>
          <w:sz w:val="28"/>
          <w:szCs w:val="28"/>
        </w:rPr>
        <w:t>3</w:t>
      </w:r>
      <w:r w:rsidRPr="001420CC">
        <w:rPr>
          <w:rFonts w:ascii="Times New Roman" w:hAnsi="Times New Roman" w:cs="Times New Roman"/>
          <w:b/>
          <w:sz w:val="28"/>
          <w:szCs w:val="28"/>
        </w:rPr>
        <w:t>/202</w:t>
      </w:r>
      <w:r w:rsidR="00CF3755" w:rsidRPr="009D2029">
        <w:rPr>
          <w:rFonts w:ascii="Times New Roman" w:hAnsi="Times New Roman" w:cs="Times New Roman"/>
          <w:b/>
          <w:sz w:val="28"/>
          <w:szCs w:val="28"/>
        </w:rPr>
        <w:t>4</w:t>
      </w:r>
      <w:r w:rsidRPr="001420CC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</w:t>
      </w:r>
    </w:p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1420CC">
        <w:rPr>
          <w:rFonts w:ascii="Times New Roman" w:hAnsi="Times New Roman"/>
          <w:b/>
          <w:i/>
          <w:sz w:val="28"/>
          <w:szCs w:val="28"/>
        </w:rPr>
        <w:t>искусству (мировая художественная культура)</w:t>
      </w:r>
      <w:r w:rsidRPr="00142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20CC" w:rsidRPr="001420CC" w:rsidRDefault="001420CC" w:rsidP="00142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CC">
        <w:rPr>
          <w:rFonts w:ascii="Times New Roman" w:hAnsi="Times New Roman" w:cs="Times New Roman"/>
          <w:b/>
          <w:sz w:val="28"/>
          <w:szCs w:val="28"/>
        </w:rPr>
        <w:t>в 202</w:t>
      </w:r>
      <w:r w:rsidR="00CF3755" w:rsidRPr="009D2029">
        <w:rPr>
          <w:rFonts w:ascii="Times New Roman" w:hAnsi="Times New Roman" w:cs="Times New Roman"/>
          <w:b/>
          <w:sz w:val="28"/>
          <w:szCs w:val="28"/>
        </w:rPr>
        <w:t>3</w:t>
      </w:r>
      <w:r w:rsidRPr="001420CC">
        <w:rPr>
          <w:rFonts w:ascii="Times New Roman" w:hAnsi="Times New Roman" w:cs="Times New Roman"/>
          <w:b/>
          <w:sz w:val="28"/>
          <w:szCs w:val="28"/>
        </w:rPr>
        <w:t>/202</w:t>
      </w:r>
      <w:r w:rsidR="00CF3755" w:rsidRPr="009D2029">
        <w:rPr>
          <w:rFonts w:ascii="Times New Roman" w:hAnsi="Times New Roman" w:cs="Times New Roman"/>
          <w:b/>
          <w:sz w:val="28"/>
          <w:szCs w:val="28"/>
        </w:rPr>
        <w:t>4</w:t>
      </w:r>
      <w:r w:rsidRPr="001420CC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CD5" w:rsidRPr="00294A02" w:rsidRDefault="00B82CD5" w:rsidP="00B8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Главная цель изучения учебного предмета «Искусство»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(мировая художественная культура)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в школе – это 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компетенций в области освоения культурного наследия, умения ориентироваться в различных сферах мировой художественной культуры,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B82CD5" w:rsidRPr="00294A02" w:rsidRDefault="00B82CD5" w:rsidP="00B8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Всероссийская олимпиада школьников по искусству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(мировая художественная культура) (далее –</w:t>
      </w:r>
      <w:r w:rsidR="008943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МХК)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на всех своих этапах ориентируется на реализацию этой цели и способствует её достижению.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40EE" w:rsidRPr="000840EE" w:rsidRDefault="00B82CD5" w:rsidP="00084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3A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Особенности муниципального этапа</w:t>
      </w:r>
    </w:p>
    <w:p w:rsidR="006C30FD" w:rsidRPr="00294A02" w:rsidRDefault="006C30FD" w:rsidP="009D2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Муниципальный этап всероссийской олимпиады школьников по искусству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(МХК)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этап олимпиады) проводится в соответствии с 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Порядком </w:t>
      </w:r>
      <w:r w:rsidR="00F4196D" w:rsidRP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DD5DB6" w:rsidRP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 учетом </w:t>
      </w:r>
      <w:r w:rsid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методически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</w:t>
      </w:r>
      <w:r w:rsidR="00DD5DB6" w:rsidRP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рекомендаци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й</w:t>
      </w:r>
      <w:r w:rsid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DB6" w:rsidRP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организации и проведению шко</w:t>
      </w:r>
      <w:r w:rsid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льного и муниципального этапов </w:t>
      </w:r>
      <w:r w:rsidR="00DD5DB6" w:rsidRP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всероссийской олимпиад</w:t>
      </w:r>
      <w:r w:rsid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ы школьников по искусству (МХК) </w:t>
      </w:r>
      <w:r w:rsidR="00DD5DB6" w:rsidRP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202</w:t>
      </w:r>
      <w:r w:rsidR="00CF3755" w:rsidRPr="00CF37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 w:rsidR="00DD5DB6" w:rsidRP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/202</w:t>
      </w:r>
      <w:r w:rsidR="00CF3755" w:rsidRPr="00CF37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="00DD5DB6" w:rsidRPr="00DD5D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у</w:t>
      </w:r>
      <w:r w:rsidR="00F4196D" w:rsidRP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твержде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</w:t>
      </w:r>
      <w:r w:rsidR="00F4196D" w:rsidRP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ны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х на заседании центральной </w:t>
      </w:r>
      <w:r w:rsidR="00F4196D" w:rsidRP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предметно-методической комиссии всер</w:t>
      </w:r>
      <w:r w:rsidR="00F4196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оссийской олимпиады школьников по искусству (МХК) (</w:t>
      </w:r>
      <w:r w:rsidR="00F4196D" w:rsidRPr="00785D7D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Протокол № 1 от 26.06.202</w:t>
      </w:r>
      <w:r w:rsidR="00CF3755" w:rsidRPr="00785D7D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F4196D" w:rsidRPr="00785D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г.)</w:t>
      </w:r>
      <w:r w:rsidRPr="00785D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6C30FD" w:rsidRDefault="006C30FD" w:rsidP="001D1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 олимпиады проводится для обучающихся</w:t>
      </w:r>
      <w:r w:rsidR="001D1A2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7-11</w:t>
      </w:r>
      <w:r w:rsidR="001D1A2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классов. 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этапе олимпиады по искусству (МХК)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старших клас</w:t>
      </w:r>
      <w:r>
        <w:rPr>
          <w:rFonts w:ascii="Times New Roman" w:hAnsi="Times New Roman"/>
          <w:sz w:val="28"/>
          <w:szCs w:val="28"/>
        </w:rPr>
        <w:lastRenderedPageBreak/>
        <w:t xml:space="preserve">сов по отношению к тем, в которых они проходят обучение, если они выполняли такие задания на школьном этапе олимпиады. </w:t>
      </w:r>
    </w:p>
    <w:p w:rsidR="00677729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муниципальном этапе олимпиады по искусству (МХК) принимают участие</w:t>
      </w:r>
      <w:r w:rsidR="00677729" w:rsidRPr="0067772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729" w:rsidRP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0FD">
        <w:rPr>
          <w:rFonts w:ascii="Times New Roman" w:hAnsi="Times New Roman"/>
          <w:sz w:val="28"/>
          <w:szCs w:val="28"/>
        </w:rPr>
        <w:t xml:space="preserve"> участники </w:t>
      </w:r>
      <w:r w:rsidRPr="00677729">
        <w:rPr>
          <w:rFonts w:ascii="Times New Roman" w:hAnsi="Times New Roman" w:cs="Times New Roman"/>
          <w:sz w:val="28"/>
          <w:szCs w:val="28"/>
        </w:rPr>
        <w:t>школьного этапа олимпиады по искусству (МХК) текущего учебного года</w:t>
      </w:r>
      <w:r w:rsidR="006C30FD">
        <w:rPr>
          <w:rFonts w:ascii="Times New Roman" w:hAnsi="Times New Roman" w:cs="Times New Roman"/>
          <w:sz w:val="28"/>
          <w:szCs w:val="28"/>
        </w:rPr>
        <w:t xml:space="preserve"> (7-11 класс)</w:t>
      </w:r>
      <w:r w:rsidRPr="00677729">
        <w:rPr>
          <w:rFonts w:ascii="Times New Roman" w:hAnsi="Times New Roman" w:cs="Times New Roman"/>
          <w:sz w:val="28"/>
          <w:szCs w:val="28"/>
        </w:rPr>
        <w:t>, набравшие</w:t>
      </w:r>
      <w:r w:rsidR="006C30FD">
        <w:rPr>
          <w:rFonts w:ascii="Times New Roman" w:hAnsi="Times New Roman" w:cs="Times New Roman"/>
          <w:sz w:val="28"/>
          <w:szCs w:val="28"/>
        </w:rPr>
        <w:t xml:space="preserve"> на </w:t>
      </w:r>
      <w:r w:rsidR="006C30FD" w:rsidRPr="00677729">
        <w:rPr>
          <w:rFonts w:ascii="Times New Roman" w:hAnsi="Times New Roman" w:cs="Times New Roman"/>
          <w:sz w:val="28"/>
          <w:szCs w:val="28"/>
        </w:rPr>
        <w:t>школьном этапе</w:t>
      </w:r>
      <w:r w:rsidR="006C30FD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677729">
        <w:rPr>
          <w:rFonts w:ascii="Times New Roman" w:hAnsi="Times New Roman" w:cs="Times New Roman"/>
          <w:sz w:val="28"/>
          <w:szCs w:val="28"/>
        </w:rPr>
        <w:t>необходимое число баллов</w:t>
      </w:r>
      <w:r w:rsidR="006C30FD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олимпиады</w:t>
      </w:r>
      <w:r w:rsidRPr="00677729">
        <w:rPr>
          <w:rFonts w:ascii="Times New Roman" w:hAnsi="Times New Roman" w:cs="Times New Roman"/>
          <w:sz w:val="28"/>
          <w:szCs w:val="28"/>
        </w:rPr>
        <w:t>, установленное организаторами муниципального этапа;</w:t>
      </w:r>
    </w:p>
    <w:p w:rsidR="00677729" w:rsidRP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77729">
        <w:rPr>
          <w:rFonts w:ascii="Times New Roman" w:hAnsi="Times New Roman" w:cs="Times New Roman"/>
          <w:sz w:val="28"/>
          <w:szCs w:val="28"/>
        </w:rPr>
        <w:t>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</w:p>
    <w:p w:rsid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729">
        <w:rPr>
          <w:rFonts w:ascii="Times New Roman" w:hAnsi="Times New Roman" w:cs="Times New Roman"/>
          <w:sz w:val="28"/>
          <w:szCs w:val="28"/>
        </w:rPr>
        <w:t>В соответствии с пунктом 47 Порядка проведения олимпиады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B82CD5">
        <w:rPr>
          <w:rFonts w:ascii="Times New Roman" w:hAnsi="Times New Roman"/>
          <w:sz w:val="28"/>
          <w:szCs w:val="28"/>
        </w:rPr>
        <w:t xml:space="preserve">обедители и призеры муниципального этапа предыдущего года вправе выполнять олимпиадные задания, разработанные для старших классов по отношению к тем, в которых они проходят обучение, если они выполняли такие задания на школьном этапе олимпиады. </w:t>
      </w:r>
      <w:r w:rsidRPr="00677729">
        <w:rPr>
          <w:rFonts w:ascii="Times New Roman" w:hAnsi="Times New Roman" w:cs="Times New Roman"/>
          <w:sz w:val="28"/>
          <w:szCs w:val="28"/>
        </w:rPr>
        <w:t xml:space="preserve">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муниципальном этапе. </w:t>
      </w:r>
    </w:p>
    <w:p w:rsidR="00B82CD5" w:rsidRP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729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имеют право принимать участие в региональном этапе олимпиад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B82CD5" w:rsidRDefault="00B82CD5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8F2B58" w:rsidRDefault="00A6670E" w:rsidP="00E00D7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A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Принципы составления олимпиадных заданий и формирования комплектов заданий</w:t>
      </w:r>
    </w:p>
    <w:p w:rsidR="00852938" w:rsidRDefault="008F2B5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Муниципальный этап олимпиады по искусству (</w:t>
      </w:r>
      <w:r w:rsidR="00B82CD5">
        <w:rPr>
          <w:rFonts w:ascii="Times New Roman" w:hAnsi="Times New Roman" w:cs="Times New Roman"/>
          <w:sz w:val="28"/>
          <w:szCs w:val="28"/>
        </w:rPr>
        <w:t>МХК)</w:t>
      </w:r>
      <w:r w:rsidRPr="008F2B58">
        <w:rPr>
          <w:rFonts w:ascii="Times New Roman" w:hAnsi="Times New Roman" w:cs="Times New Roman"/>
          <w:sz w:val="28"/>
          <w:szCs w:val="28"/>
        </w:rPr>
        <w:t xml:space="preserve"> содержит вопросы и задания, обеспечивающие преемственность вопросов и заданий предыдущего школьного и последующего регионального этапа и соответствующих уровню ключевых и специальных предметных компетенций, необходимых для участия в муниципальном этапе олимпиады, учитывающих тенденции усложнения материалов олимпиадных заданий. </w:t>
      </w:r>
    </w:p>
    <w:p w:rsidR="00BC1CF8" w:rsidRPr="00BC1CF8" w:rsidRDefault="0085293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2B58" w:rsidRPr="008F2B58">
        <w:rPr>
          <w:rFonts w:ascii="Times New Roman" w:hAnsi="Times New Roman" w:cs="Times New Roman"/>
          <w:sz w:val="28"/>
          <w:szCs w:val="28"/>
        </w:rPr>
        <w:t>ада</w:t>
      </w:r>
      <w:r w:rsidR="00BC1CF8">
        <w:rPr>
          <w:rFonts w:ascii="Times New Roman" w:hAnsi="Times New Roman" w:cs="Times New Roman"/>
          <w:sz w:val="28"/>
          <w:szCs w:val="28"/>
        </w:rPr>
        <w:t>ния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</w:t>
      </w:r>
      <w:r w:rsidR="00BC1CF8">
        <w:rPr>
          <w:rFonts w:ascii="Times New Roman" w:hAnsi="Times New Roman" w:cs="Times New Roman"/>
          <w:sz w:val="28"/>
          <w:szCs w:val="28"/>
        </w:rPr>
        <w:t>компетентностно ориентированы и построены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на деятельностной основе</w:t>
      </w:r>
      <w:r w:rsidR="00BC1CF8">
        <w:rPr>
          <w:rFonts w:ascii="Times New Roman" w:hAnsi="Times New Roman" w:cs="Times New Roman"/>
          <w:sz w:val="28"/>
          <w:szCs w:val="28"/>
        </w:rPr>
        <w:t>. В к</w:t>
      </w:r>
      <w:r w:rsidR="00BC1CF8" w:rsidRPr="00BC1CF8">
        <w:rPr>
          <w:rFonts w:ascii="Times New Roman" w:hAnsi="Times New Roman" w:cs="Times New Roman"/>
          <w:sz w:val="28"/>
          <w:szCs w:val="28"/>
        </w:rPr>
        <w:t>омплект заданий в</w:t>
      </w:r>
      <w:r w:rsidR="001D1A2E">
        <w:rPr>
          <w:rFonts w:ascii="Times New Roman" w:hAnsi="Times New Roman" w:cs="Times New Roman"/>
          <w:sz w:val="28"/>
          <w:szCs w:val="28"/>
        </w:rPr>
        <w:t>ходит</w:t>
      </w:r>
      <w:r w:rsidR="00BC1CF8" w:rsidRPr="00BC1CF8">
        <w:rPr>
          <w:rFonts w:ascii="Times New Roman" w:hAnsi="Times New Roman" w:cs="Times New Roman"/>
          <w:sz w:val="28"/>
          <w:szCs w:val="28"/>
        </w:rPr>
        <w:t xml:space="preserve"> материал, связанный с различными областями и пластами художественной культуры разных периодов ее развития и разных стран.</w:t>
      </w:r>
    </w:p>
    <w:p w:rsidR="008F2B58" w:rsidRPr="008F2B58" w:rsidRDefault="008F2B5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Вопросы и задания муниципального этапа соответствуют более высокому уровню развития ключевых (общекультурных, учебно-познавательных, коммуникативно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2B58">
        <w:rPr>
          <w:rFonts w:ascii="Times New Roman" w:hAnsi="Times New Roman" w:cs="Times New Roman"/>
          <w:sz w:val="28"/>
          <w:szCs w:val="28"/>
        </w:rPr>
        <w:t>информационных, ценностно-смысловых) и специальных предметных компетенций, чем задания школьного этапа.</w:t>
      </w:r>
    </w:p>
    <w:p w:rsidR="00852938" w:rsidRDefault="00852938" w:rsidP="00852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центральной предметно-методической комиссии по искусству (МХК) продолжительность муниципального этапа олимпиады варьируется в зависимости от возраста.</w:t>
      </w:r>
    </w:p>
    <w:p w:rsidR="0033188E" w:rsidRDefault="0033188E" w:rsidP="00331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искусству (МХК) проводится в </w:t>
      </w:r>
      <w:r w:rsidR="001D1A2E" w:rsidRPr="001D1A2E">
        <w:rPr>
          <w:rFonts w:ascii="Times New Roman" w:hAnsi="Times New Roman"/>
          <w:b/>
          <w:sz w:val="28"/>
          <w:szCs w:val="28"/>
        </w:rPr>
        <w:t>один</w:t>
      </w:r>
      <w:r w:rsidRPr="0033188E">
        <w:rPr>
          <w:rFonts w:ascii="Times New Roman" w:hAnsi="Times New Roman"/>
          <w:b/>
          <w:sz w:val="28"/>
          <w:szCs w:val="28"/>
        </w:rPr>
        <w:t xml:space="preserve"> тур</w:t>
      </w:r>
      <w:r>
        <w:rPr>
          <w:rFonts w:ascii="Times New Roman" w:hAnsi="Times New Roman"/>
          <w:sz w:val="28"/>
          <w:szCs w:val="28"/>
        </w:rPr>
        <w:t xml:space="preserve"> – теоретический</w:t>
      </w:r>
      <w:r w:rsidR="001D1A2E">
        <w:rPr>
          <w:rFonts w:ascii="Times New Roman" w:hAnsi="Times New Roman"/>
          <w:sz w:val="28"/>
          <w:szCs w:val="28"/>
        </w:rPr>
        <w:t xml:space="preserve"> с включением элементов</w:t>
      </w:r>
      <w:r>
        <w:rPr>
          <w:rFonts w:ascii="Times New Roman" w:hAnsi="Times New Roman"/>
          <w:sz w:val="28"/>
          <w:szCs w:val="28"/>
        </w:rPr>
        <w:t xml:space="preserve"> творческ</w:t>
      </w:r>
      <w:r w:rsidR="001D1A2E">
        <w:rPr>
          <w:rFonts w:ascii="Times New Roman" w:hAnsi="Times New Roman"/>
          <w:sz w:val="28"/>
          <w:szCs w:val="28"/>
        </w:rPr>
        <w:t>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718">
        <w:rPr>
          <w:rFonts w:ascii="Times New Roman" w:hAnsi="Times New Roman"/>
          <w:b/>
          <w:sz w:val="28"/>
          <w:szCs w:val="28"/>
        </w:rPr>
        <w:lastRenderedPageBreak/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>муниципального этапа олимпиады</w:t>
      </w:r>
      <w:r w:rsidR="00D31126">
        <w:rPr>
          <w:rFonts w:ascii="Times New Roman" w:hAnsi="Times New Roman"/>
          <w:sz w:val="28"/>
          <w:szCs w:val="28"/>
        </w:rPr>
        <w:t xml:space="preserve"> при выполнении заданий </w:t>
      </w:r>
      <w:r w:rsidR="00D31126" w:rsidRPr="00D31126">
        <w:rPr>
          <w:rFonts w:ascii="Times New Roman" w:hAnsi="Times New Roman"/>
          <w:b/>
          <w:sz w:val="28"/>
          <w:szCs w:val="28"/>
        </w:rPr>
        <w:t>теоретического тура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3188E" w:rsidRPr="0033188E" w:rsidRDefault="0033188E" w:rsidP="00331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88E">
        <w:rPr>
          <w:rFonts w:ascii="Times New Roman" w:hAnsi="Times New Roman"/>
          <w:sz w:val="28"/>
          <w:szCs w:val="28"/>
        </w:rPr>
        <w:t>7–8 классы – 5 академических часов (225 минут);</w:t>
      </w:r>
    </w:p>
    <w:p w:rsidR="0033188E" w:rsidRPr="0033188E" w:rsidRDefault="0033188E" w:rsidP="00331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88E">
        <w:rPr>
          <w:rFonts w:ascii="Times New Roman" w:hAnsi="Times New Roman"/>
          <w:sz w:val="28"/>
          <w:szCs w:val="28"/>
        </w:rPr>
        <w:t>9 класс – 5 академических часов (225 минут);</w:t>
      </w:r>
    </w:p>
    <w:p w:rsidR="0033188E" w:rsidRPr="0033188E" w:rsidRDefault="0033188E" w:rsidP="00331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88E">
        <w:rPr>
          <w:rFonts w:ascii="Times New Roman" w:hAnsi="Times New Roman"/>
          <w:sz w:val="28"/>
          <w:szCs w:val="28"/>
        </w:rPr>
        <w:t>10 класс – 5 академических часов (225 минут);</w:t>
      </w:r>
    </w:p>
    <w:p w:rsidR="00852938" w:rsidRDefault="0033188E" w:rsidP="00331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88E">
        <w:rPr>
          <w:rFonts w:ascii="Times New Roman" w:hAnsi="Times New Roman"/>
          <w:sz w:val="28"/>
          <w:szCs w:val="28"/>
        </w:rPr>
        <w:t>11 класс – 5 академических часов (225 минут).</w:t>
      </w:r>
      <w:r w:rsidRPr="0033188E">
        <w:rPr>
          <w:rFonts w:ascii="Times New Roman" w:hAnsi="Times New Roman"/>
          <w:sz w:val="28"/>
          <w:szCs w:val="28"/>
        </w:rPr>
        <w:cr/>
        <w:t xml:space="preserve"> </w:t>
      </w:r>
      <w:r w:rsidR="00852938">
        <w:rPr>
          <w:rFonts w:ascii="Times New Roman" w:hAnsi="Times New Roman"/>
          <w:sz w:val="28"/>
          <w:szCs w:val="28"/>
        </w:rPr>
        <w:t xml:space="preserve">Олимпиада проводится отдельно для участников 7,8,9,10,11 классов. Подведение итогов - по каждой параллели отдельно (7,8,9,10,11 класс). </w:t>
      </w:r>
    </w:p>
    <w:p w:rsidR="00D31126" w:rsidRDefault="00D31126" w:rsidP="00D31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Каждому участнику муниципального этапа </w:t>
      </w:r>
      <w:r w:rsidR="0033188E" w:rsidRPr="0033188E">
        <w:rPr>
          <w:rFonts w:ascii="Times New Roman" w:hAnsi="Times New Roman" w:cs="Times New Roman"/>
          <w:b/>
          <w:sz w:val="28"/>
          <w:szCs w:val="28"/>
        </w:rPr>
        <w:t>теоретического тура</w:t>
      </w:r>
      <w:r w:rsidR="0033188E" w:rsidRPr="0033188E">
        <w:rPr>
          <w:rFonts w:ascii="Times New Roman" w:hAnsi="Times New Roman" w:cs="Times New Roman"/>
          <w:sz w:val="28"/>
          <w:szCs w:val="28"/>
        </w:rPr>
        <w:t xml:space="preserve"> </w:t>
      </w:r>
      <w:r w:rsidRPr="008F2B58">
        <w:rPr>
          <w:rFonts w:ascii="Times New Roman" w:hAnsi="Times New Roman" w:cs="Times New Roman"/>
          <w:sz w:val="28"/>
          <w:szCs w:val="28"/>
        </w:rPr>
        <w:t xml:space="preserve">олимпиады предлагается дать письменные ответы </w:t>
      </w:r>
      <w:r w:rsidR="00141EC0">
        <w:rPr>
          <w:rFonts w:ascii="Times New Roman" w:hAnsi="Times New Roman" w:cs="Times New Roman"/>
          <w:sz w:val="28"/>
          <w:szCs w:val="28"/>
        </w:rPr>
        <w:t xml:space="preserve">на четыре типа заданий. </w:t>
      </w:r>
    </w:p>
    <w:p w:rsidR="00852938" w:rsidRDefault="00141EC0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включены </w:t>
      </w:r>
      <w:r w:rsidR="00D31126">
        <w:rPr>
          <w:rFonts w:ascii="Times New Roman" w:hAnsi="Times New Roman" w:cs="Times New Roman"/>
          <w:sz w:val="28"/>
          <w:szCs w:val="28"/>
        </w:rPr>
        <w:t>7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заданий: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2 задания первого типа;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2 задания второго типа;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1 задание третьего типа; </w:t>
      </w:r>
    </w:p>
    <w:p w:rsidR="008F2B5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2 задания четвертого типа.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718">
        <w:rPr>
          <w:rFonts w:ascii="Times New Roman" w:hAnsi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/>
          <w:sz w:val="28"/>
          <w:szCs w:val="28"/>
        </w:rPr>
        <w:t>, который можно получить на муниципальном этапе</w:t>
      </w:r>
      <w:r w:rsidR="00D31126">
        <w:rPr>
          <w:rFonts w:ascii="Times New Roman" w:hAnsi="Times New Roman"/>
          <w:sz w:val="28"/>
          <w:szCs w:val="28"/>
        </w:rPr>
        <w:t xml:space="preserve"> </w:t>
      </w:r>
      <w:r w:rsidR="00D31126" w:rsidRPr="00D31126">
        <w:rPr>
          <w:rFonts w:ascii="Times New Roman" w:hAnsi="Times New Roman"/>
          <w:b/>
          <w:sz w:val="28"/>
          <w:szCs w:val="28"/>
        </w:rPr>
        <w:t>теоретического тура:</w:t>
      </w:r>
    </w:p>
    <w:p w:rsidR="00852938" w:rsidRDefault="00E00D71" w:rsidP="00D311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</w:t>
      </w:r>
      <w:r w:rsidR="00D31126">
        <w:rPr>
          <w:rFonts w:ascii="Times New Roman" w:hAnsi="Times New Roman"/>
          <w:sz w:val="28"/>
          <w:szCs w:val="28"/>
        </w:rPr>
        <w:t>-11 классы – 200 баллов.</w:t>
      </w:r>
    </w:p>
    <w:p w:rsidR="00D31126" w:rsidRDefault="00D31126" w:rsidP="0000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499" w:rsidRDefault="00006499" w:rsidP="0000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0E" w:rsidRPr="005F714A" w:rsidRDefault="00A6670E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5F714A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Критерии выбора заданий</w:t>
      </w:r>
    </w:p>
    <w:p w:rsidR="00A6670E" w:rsidRPr="00294A02" w:rsidRDefault="00A6670E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Олимпиада проводится по заданиям, основанным на содержании образовательных программ 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основно</w:t>
      </w:r>
      <w:r w:rsidR="0067772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 (общего) и среднего (общего)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образования с углубле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нным изучением предметов.</w:t>
      </w:r>
    </w:p>
    <w:p w:rsidR="00A6670E" w:rsidRPr="00294A02" w:rsidRDefault="00A6670E" w:rsidP="00BE0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Задания муниципального этапа олимпиады направлены на выявление учебно-познавательной компетенции: уровня представления участника о непрерывности культурно-исторического процесса и могут включать отрывки из художественных, литературно-критических, искусствоведческих текстов, описывающих узнаваемое произведение искусства, деятеля культуры, имя или название которых предлагается определить по характерным чертам или признакам, упоминаемым в предлагаемом тексте. Задания направлены на выявление как общих знаний участников по предмету, так и их способность прочитывать более или менее знакомое произведение искусства, находя в нем черты авторского замысла, соотносить изображение с прямым авторским высказыванием. Кроме того, представлены задания, направленные на выявление эмоционально-личностной и коммуникативной компетенций: выявление способности участников эмоционально - личностно воспринимать художественное произведение и словесно передавать свои мысли и ощущения. Участникам предлагается – определить свое эмоциональное отношение к произведению искусства; – использовать образный язык для передачи своего эмоционального впечатления; – зафиксировать свое эмоциональное впечатление в предложенной художественной или публицистической форме. Также включены задания, направленные на выявление уровня развития исследовательской и творческой компетенций, специ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альных знаний и искусствоведческих способностей к систематизации материала, выстраиванию его в хронологической последовательности, выделению явлений, не входящих в предложенный ряд при определении логики составления ряда. Задания этого типа направлены на выявление как общей культуры участника, так и на его умение анализировать конкретное произведение искусства. 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Также включены задания</w:t>
      </w:r>
      <w:r w:rsidR="00881654" w:rsidRP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81654" w:rsidRPr="00881654">
        <w:rPr>
          <w:rFonts w:ascii="Times New Roman" w:hAnsi="Times New Roman" w:cs="Times New Roman"/>
          <w:sz w:val="28"/>
          <w:szCs w:val="28"/>
        </w:rPr>
        <w:t>направлен</w:t>
      </w:r>
      <w:r w:rsidR="00881654">
        <w:rPr>
          <w:rFonts w:ascii="Times New Roman" w:hAnsi="Times New Roman" w:cs="Times New Roman"/>
          <w:sz w:val="28"/>
          <w:szCs w:val="28"/>
        </w:rPr>
        <w:t>ные</w:t>
      </w:r>
      <w:r w:rsidR="00881654" w:rsidRPr="00881654">
        <w:rPr>
          <w:rFonts w:ascii="Times New Roman" w:hAnsi="Times New Roman" w:cs="Times New Roman"/>
          <w:sz w:val="28"/>
          <w:szCs w:val="28"/>
        </w:rPr>
        <w:t xml:space="preserve"> на выявление уровня развития информационно-коммуникативной компетенции: на выявление специальных знаний и искусств</w:t>
      </w:r>
      <w:r w:rsidR="00881654">
        <w:rPr>
          <w:rFonts w:ascii="Times New Roman" w:hAnsi="Times New Roman" w:cs="Times New Roman"/>
          <w:sz w:val="28"/>
          <w:szCs w:val="28"/>
        </w:rPr>
        <w:t>оведческих способностей.</w:t>
      </w:r>
      <w:r w:rsidR="00881654" w:rsidRPr="00881654">
        <w:rPr>
          <w:rFonts w:ascii="Times New Roman" w:hAnsi="Times New Roman" w:cs="Times New Roman"/>
          <w:sz w:val="28"/>
          <w:szCs w:val="28"/>
        </w:rPr>
        <w:t xml:space="preserve"> 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Они направлены 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выявление способности самостоятельного структурирования и осмысления нужной информации, связанной с МХК, умения ориентироваться в обширном материале, а также на выявление способности предъявления результатов работы в нужной форме.</w:t>
      </w:r>
    </w:p>
    <w:p w:rsidR="00A6670E" w:rsidRPr="00E00D71" w:rsidRDefault="00A6670E" w:rsidP="00A667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проверке работ членам жюри рекомендуется учитывать: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глубину и широту понимания вопроса</w:t>
      </w:r>
      <w:r w:rsidRPr="00226B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226B77">
        <w:t xml:space="preserve"> </w:t>
      </w:r>
      <w:r w:rsidRPr="00226B77">
        <w:rPr>
          <w:rFonts w:ascii="Times New Roman" w:hAnsi="Times New Roman" w:cs="Times New Roman"/>
          <w:sz w:val="28"/>
          <w:szCs w:val="28"/>
        </w:rPr>
        <w:t>использованием внепрограммного материала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своеобразие подхода к раскрытию темы и идеи анализируемых произведений искусства</w:t>
      </w:r>
      <w:r w:rsidRPr="00226B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B77">
        <w:rPr>
          <w:rFonts w:ascii="Times New Roman" w:hAnsi="Times New Roman" w:cs="Times New Roman"/>
          <w:sz w:val="28"/>
          <w:szCs w:val="28"/>
        </w:rPr>
        <w:t>(нахождение оправданно оригинальных критериев для системат</w:t>
      </w:r>
      <w:r>
        <w:rPr>
          <w:rFonts w:ascii="Times New Roman" w:hAnsi="Times New Roman" w:cs="Times New Roman"/>
          <w:sz w:val="28"/>
          <w:szCs w:val="28"/>
        </w:rPr>
        <w:t>изации предложенного материала)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умение пользоваться специальными терминами;</w:t>
      </w:r>
    </w:p>
    <w:p w:rsidR="00A6670E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знание имен авторов и названий произведений искусства;</w:t>
      </w:r>
    </w:p>
    <w:p w:rsidR="00A6670E" w:rsidRPr="00226B77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A6670E" w:rsidRPr="00226B77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хронологически соотносить предлагаемые произведения искусства;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передавать свои впечатления от произведения искусства (лексический запас, владение стилями);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логичность изложения;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аргументированность позиции;</w:t>
      </w:r>
    </w:p>
    <w:p w:rsidR="00A6670E" w:rsidRPr="00BE03F7" w:rsidRDefault="00A6670E" w:rsidP="00BE03F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грамотность изложения;</w:t>
      </w:r>
      <w:r w:rsidR="00BE03F7" w:rsidRPr="00BE03F7">
        <w:t xml:space="preserve"> </w:t>
      </w:r>
      <w:r w:rsidR="00BE03F7" w:rsidRPr="00BE03F7">
        <w:rPr>
          <w:rFonts w:ascii="Times New Roman" w:hAnsi="Times New Roman" w:cs="Times New Roman"/>
          <w:sz w:val="28"/>
          <w:szCs w:val="28"/>
        </w:rPr>
        <w:t>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</w:p>
    <w:p w:rsidR="00A6670E" w:rsidRPr="004540BB" w:rsidRDefault="00A6670E" w:rsidP="00BE03F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представление о времени и основных чертах ведущих культурно- исторических эпох;</w:t>
      </w:r>
    </w:p>
    <w:p w:rsidR="00A6670E" w:rsidRPr="004540BB" w:rsidRDefault="00A6670E" w:rsidP="0089430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наличие или отсутствие фактических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70E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Типология заданий</w:t>
      </w:r>
      <w:r w:rsidR="00D3112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теоретического тура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Типология заданий муниципального этапа всероссийской олимп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иады</w:t>
      </w:r>
      <w:r w:rsid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школьников по</w:t>
      </w:r>
      <w:r w:rsidR="00DB0DA5" w:rsidRPr="0098209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искусству (МХК</w:t>
      </w:r>
      <w:r w:rsidR="00DB0DA5" w:rsidRP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E03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</w:t>
      </w:r>
      <w:r w:rsidR="003318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  <w:r w:rsidR="00CF3755" w:rsidRPr="00CF37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 w:rsidR="00BE03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/2</w:t>
      </w:r>
      <w:r w:rsidR="00CF3755" w:rsidRPr="00CF37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не изменяется.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этой связи обращаем внимание на</w:t>
      </w:r>
      <w:r w:rsidR="00BE03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то, что в 20</w:t>
      </w:r>
      <w:r w:rsidR="003318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  <w:r w:rsidR="00CF3755" w:rsidRPr="00CF37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 w:rsidR="00BE03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/2</w:t>
      </w:r>
      <w:r w:rsidR="00CF3755" w:rsidRPr="00CF37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для выполнения на муниципальном этапе всероссийской ол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импиады школьников по искусству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(МХК) 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будут предложены следующие типы задании для обучающихся:</w:t>
      </w:r>
    </w:p>
    <w:p w:rsidR="00A6670E" w:rsidRDefault="008E3F05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256A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-8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="00256A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</w:t>
      </w:r>
      <w:r w:rsidR="00256A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элементами творческих заданий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9 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A40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теоретические</w:t>
      </w:r>
      <w:r w:rsidR="00256A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элементами творческих заданий</w:t>
      </w:r>
      <w:r w:rsidR="00256A40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10 класс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A40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теоретические</w:t>
      </w:r>
      <w:r w:rsidR="00256A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элементами творческих заданий</w:t>
      </w:r>
      <w:r w:rsidR="00256A40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11 класс - </w:t>
      </w:r>
      <w:r w:rsidR="00256A40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теоретические</w:t>
      </w:r>
      <w:r w:rsidR="00256A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элементами творческих заданий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006499" w:rsidRDefault="00006499" w:rsidP="00006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3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Задания выполняют письменно, индивидуально</w:t>
      </w:r>
      <w:r w:rsidR="00CF4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CF4195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D0A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Если участник использовал черновик, он сдаёт его вместе с работой.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6769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Черновики участников не проверяется и не оцениваются.</w:t>
      </w:r>
      <w:r w:rsidRPr="002D0A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33188E" w:rsidRDefault="0033188E" w:rsidP="0033188E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Материально-техническое обеспечение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Для проведения муниципального этапа олимпиады рекомендуется выделить несколько аудиторий (классов) для каждой </w:t>
      </w:r>
      <w:r w:rsidR="00BE03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возрастной 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параллели. Участники муниципального этапа олимпиады размещаются по одному человеку за партой.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Необходимо обеспечить школьников комплектом заданий, справочной литературой, бумагой, письменными принадлежностями.</w:t>
      </w:r>
    </w:p>
    <w:p w:rsidR="00CF4195" w:rsidRPr="00CF4195" w:rsidRDefault="00CF4195" w:rsidP="00CF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Поскольку при подведении итогов учитывается и высоко оценивается грамотность выполнения работы, </w:t>
      </w:r>
      <w:r w:rsidRPr="00CF419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в аудиториях должны находиться</w:t>
      </w:r>
      <w:r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словари русского языка - орфографические, грамматические,</w:t>
      </w: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но не толковые и не энциклопедические.</w:t>
      </w:r>
    </w:p>
    <w:p w:rsidR="00CF4195" w:rsidRPr="00CF3755" w:rsidRDefault="0089430D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</w:pPr>
      <w:r w:rsidRPr="00CF375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У </w:t>
      </w:r>
      <w:r w:rsidR="00CF4195" w:rsidRPr="00CF375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участников</w:t>
      </w:r>
      <w:r w:rsidR="00CF4195" w:rsidRPr="00CF3755"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  <w:t xml:space="preserve"> должен быть </w:t>
      </w:r>
      <w:r w:rsidR="00CF4195" w:rsidRPr="00CF375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 xml:space="preserve">комплект канцелярских принадлежностей, ножницы, клеящий карандаш. </w:t>
      </w:r>
    </w:p>
    <w:p w:rsidR="00CF4195" w:rsidRPr="00CF3755" w:rsidRDefault="00CF4195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</w:pPr>
      <w:r w:rsidRPr="00CF375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Необходимо обеспечить школьников писчебумажными принадлежностями (бумагой для черновиков, ручками, клеящими карандашами, ножницами</w:t>
      </w:r>
      <w:r w:rsidRPr="00CF3755"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  <w:t xml:space="preserve">). </w:t>
      </w:r>
    </w:p>
    <w:p w:rsidR="00CF4195" w:rsidRPr="00CF3755" w:rsidRDefault="00CF4195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F37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Работа выполняется ручкой </w:t>
      </w:r>
      <w:r w:rsidRPr="00CF375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 синими чернилами</w:t>
      </w:r>
      <w:r w:rsidRPr="00CF3755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F4195" w:rsidRPr="00CF3755" w:rsidRDefault="00CF4195" w:rsidP="00CF4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</w:pPr>
      <w:r w:rsidRPr="00CF3755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Фотографии, репродукции картин </w:t>
      </w:r>
      <w:r w:rsidRPr="00CF375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распечатываются на цветном принтере.</w:t>
      </w:r>
      <w:r w:rsidRPr="00CF3755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F4195" w:rsidRPr="00CF3755" w:rsidRDefault="00CF4195" w:rsidP="00CF4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</w:pPr>
      <w:r w:rsidRPr="00CF3755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Организаторам олимпиады</w:t>
      </w:r>
      <w:r w:rsidRPr="00CF3755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  <w:t xml:space="preserve"> можно использовать проекционный экран, проектор, компьютер или ноутбук.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F37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Нужно ознакомить обучающихся с правилами 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проведения муниципального этапа олимпиады, предупредить о невозможности использования дополнительных источников информации, не предусмотренных для выполнения заданий.   Наличие в аудитории, где проводится олимпиада, дополнительного материала (текстов, средств мобильной связи и т.д.) исключается.</w:t>
      </w:r>
    </w:p>
    <w:p w:rsidR="00CF4195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случае нарушения этих условий обучающийся исключается из состава участников олимпиады.</w:t>
      </w:r>
    </w:p>
    <w:p w:rsidR="00867699" w:rsidRDefault="00867699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Показ олимпиадных работ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проводиться в очной форме, непосредственно участнику олимпиады на следующий день после объявления результатов.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показе работ присутствует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только участник олимпиады.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Рассмотрение апелляций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867699" w:rsidRDefault="00867699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Апелляция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процедуре проведения олимпиады подается непосредственно во время проведения олимпиады.  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Апелляция о несогласии с выставленными баллами подается в течение          1 часа после окончания процедуры показа работ.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Для проведения апелляции участник олимпиады подает письменное заявление на имя председателя жюри. В течение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после подачи заявления апелляция должна быть рассмотрена.</w:t>
      </w:r>
    </w:p>
    <w:p w:rsid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867699" w:rsidRDefault="00A6670E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86769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Подведение итогов 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699">
        <w:rPr>
          <w:rFonts w:ascii="Times New Roman" w:hAnsi="Times New Roman" w:cs="Times New Roman"/>
          <w:sz w:val="28"/>
          <w:szCs w:val="28"/>
        </w:rPr>
        <w:t>Итоги муниципального этапа олимпиады по ис</w:t>
      </w:r>
      <w:r>
        <w:rPr>
          <w:rFonts w:ascii="Times New Roman" w:hAnsi="Times New Roman" w:cs="Times New Roman"/>
          <w:sz w:val="28"/>
          <w:szCs w:val="28"/>
        </w:rPr>
        <w:t>кусству (МХК)</w:t>
      </w:r>
      <w:r w:rsidRPr="00867699">
        <w:rPr>
          <w:rFonts w:ascii="Times New Roman" w:hAnsi="Times New Roman" w:cs="Times New Roman"/>
          <w:sz w:val="28"/>
          <w:szCs w:val="28"/>
        </w:rPr>
        <w:t xml:space="preserve"> подводятся отдельно по каждой параллели (7</w:t>
      </w:r>
      <w:r w:rsidR="00256A40">
        <w:rPr>
          <w:rFonts w:ascii="Times New Roman" w:hAnsi="Times New Roman" w:cs="Times New Roman"/>
          <w:sz w:val="28"/>
          <w:szCs w:val="28"/>
        </w:rPr>
        <w:t>-</w:t>
      </w:r>
      <w:r w:rsidRPr="00867699">
        <w:rPr>
          <w:rFonts w:ascii="Times New Roman" w:hAnsi="Times New Roman" w:cs="Times New Roman"/>
          <w:sz w:val="28"/>
          <w:szCs w:val="28"/>
        </w:rPr>
        <w:t>8,9,10,11 класс).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699">
        <w:rPr>
          <w:rFonts w:ascii="Times New Roman" w:hAnsi="Times New Roman" w:cs="Times New Roman"/>
          <w:sz w:val="28"/>
          <w:szCs w:val="28"/>
        </w:rPr>
        <w:t xml:space="preserve">Результаты участников муниципального этапа олимпиады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699">
        <w:rPr>
          <w:rFonts w:ascii="Times New Roman" w:hAnsi="Times New Roman" w:cs="Times New Roman"/>
          <w:sz w:val="28"/>
          <w:szCs w:val="28"/>
        </w:rPr>
        <w:t>Победители и призеры определяются в соответствии с квотой, установленной организатором муниципального этапа после проведения апелляций.</w:t>
      </w:r>
    </w:p>
    <w:p w:rsidR="00A6670E" w:rsidRPr="00294A02" w:rsidRDefault="00A6670E" w:rsidP="008676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случае, когда у участника муниципального этапа </w:t>
      </w:r>
      <w:r w:rsidR="008676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лимпиады, определяемого в пределах установленной квоты в качестве призера, оказывается количество баллов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такое же, как у следующих за ни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 в итоговой таблице, решение по данному участнику и всем участникам, имеющим с ним равное количество баллов, определяет жюри муниципального этапа </w:t>
      </w:r>
      <w:r w:rsidR="008676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лимпиады.</w:t>
      </w:r>
    </w:p>
    <w:sectPr w:rsidR="00A6670E" w:rsidRPr="00294A02" w:rsidSect="00982097">
      <w:footerReference w:type="even" r:id="rId8"/>
      <w:footerReference w:type="default" r:id="rId9"/>
      <w:pgSz w:w="11905" w:h="16837"/>
      <w:pgMar w:top="1134" w:right="990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87" w:rsidRDefault="00033A87">
      <w:pPr>
        <w:spacing w:after="0" w:line="240" w:lineRule="auto"/>
      </w:pPr>
      <w:r>
        <w:separator/>
      </w:r>
    </w:p>
  </w:endnote>
  <w:endnote w:type="continuationSeparator" w:id="0">
    <w:p w:rsidR="00033A87" w:rsidRDefault="0003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30" w:rsidRDefault="00A6670E">
    <w:pPr>
      <w:pStyle w:val="a4"/>
      <w:framePr w:h="197" w:wrap="none" w:vAnchor="text" w:hAnchor="page" w:x="6422" w:y="-11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3C0EB4">
      <w:rPr>
        <w:rStyle w:val="a5"/>
        <w:noProof/>
      </w:rPr>
      <w:t>4</w:t>
    </w:r>
    <w:r>
      <w:rPr>
        <w:rStyle w:val="a5"/>
        <w:noProof/>
      </w:rPr>
      <w:fldChar w:fldCharType="end"/>
    </w:r>
  </w:p>
  <w:p w:rsidR="00A76530" w:rsidRDefault="00033A87">
    <w:pPr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30" w:rsidRDefault="00A6670E">
    <w:pPr>
      <w:pStyle w:val="a4"/>
      <w:framePr w:h="197" w:wrap="none" w:vAnchor="text" w:hAnchor="page" w:x="6422" w:y="-11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85D7D" w:rsidRPr="00785D7D">
      <w:rPr>
        <w:rStyle w:val="a5"/>
        <w:noProof/>
      </w:rPr>
      <w:t>6</w:t>
    </w:r>
    <w:r>
      <w:rPr>
        <w:rStyle w:val="a5"/>
        <w:noProof/>
      </w:rPr>
      <w:fldChar w:fldCharType="end"/>
    </w:r>
  </w:p>
  <w:p w:rsidR="00A76530" w:rsidRDefault="00033A87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87" w:rsidRDefault="00033A87">
      <w:pPr>
        <w:spacing w:after="0" w:line="240" w:lineRule="auto"/>
      </w:pPr>
      <w:r>
        <w:separator/>
      </w:r>
    </w:p>
  </w:footnote>
  <w:footnote w:type="continuationSeparator" w:id="0">
    <w:p w:rsidR="00033A87" w:rsidRDefault="0003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E5645"/>
    <w:multiLevelType w:val="hybridMultilevel"/>
    <w:tmpl w:val="A70014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3C"/>
    <w:rsid w:val="00006499"/>
    <w:rsid w:val="00033A87"/>
    <w:rsid w:val="000840EE"/>
    <w:rsid w:val="00141EC0"/>
    <w:rsid w:val="001420CC"/>
    <w:rsid w:val="001A2918"/>
    <w:rsid w:val="001D1A2E"/>
    <w:rsid w:val="0020133C"/>
    <w:rsid w:val="00215CF6"/>
    <w:rsid w:val="00256A40"/>
    <w:rsid w:val="0033188E"/>
    <w:rsid w:val="004450E5"/>
    <w:rsid w:val="00456E9D"/>
    <w:rsid w:val="0048393F"/>
    <w:rsid w:val="004E1F55"/>
    <w:rsid w:val="005038DF"/>
    <w:rsid w:val="00504B52"/>
    <w:rsid w:val="00550F65"/>
    <w:rsid w:val="00560463"/>
    <w:rsid w:val="005B0DA7"/>
    <w:rsid w:val="0063390C"/>
    <w:rsid w:val="00677729"/>
    <w:rsid w:val="006C30FD"/>
    <w:rsid w:val="007066CC"/>
    <w:rsid w:val="00785D7D"/>
    <w:rsid w:val="007C4710"/>
    <w:rsid w:val="00822BF2"/>
    <w:rsid w:val="00852938"/>
    <w:rsid w:val="00867699"/>
    <w:rsid w:val="00881654"/>
    <w:rsid w:val="0089430D"/>
    <w:rsid w:val="008977D1"/>
    <w:rsid w:val="008E3F05"/>
    <w:rsid w:val="008F2B58"/>
    <w:rsid w:val="00996459"/>
    <w:rsid w:val="009D2029"/>
    <w:rsid w:val="00A6670E"/>
    <w:rsid w:val="00B10C50"/>
    <w:rsid w:val="00B82CD5"/>
    <w:rsid w:val="00BA16B3"/>
    <w:rsid w:val="00BC1CF8"/>
    <w:rsid w:val="00BE03F7"/>
    <w:rsid w:val="00C36FBB"/>
    <w:rsid w:val="00CF3755"/>
    <w:rsid w:val="00CF4195"/>
    <w:rsid w:val="00D31126"/>
    <w:rsid w:val="00D70575"/>
    <w:rsid w:val="00DB0DA5"/>
    <w:rsid w:val="00DD5DB6"/>
    <w:rsid w:val="00E00D71"/>
    <w:rsid w:val="00E23AB6"/>
    <w:rsid w:val="00E712C2"/>
    <w:rsid w:val="00E75330"/>
    <w:rsid w:val="00E82A2C"/>
    <w:rsid w:val="00EA6B59"/>
    <w:rsid w:val="00ED0F9B"/>
    <w:rsid w:val="00ED55B9"/>
    <w:rsid w:val="00F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DEEB2-71D9-4FA2-AFC0-9F5D9B97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0E"/>
  </w:style>
  <w:style w:type="paragraph" w:styleId="1">
    <w:name w:val="heading 1"/>
    <w:basedOn w:val="a"/>
    <w:link w:val="10"/>
    <w:uiPriority w:val="99"/>
    <w:qFormat/>
    <w:rsid w:val="00867699"/>
    <w:pPr>
      <w:widowControl w:val="0"/>
      <w:spacing w:before="4" w:after="0" w:line="319" w:lineRule="exact"/>
      <w:ind w:left="810" w:right="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A6670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Колонтитул + Полужирный"/>
    <w:basedOn w:val="a3"/>
    <w:uiPriority w:val="99"/>
    <w:rsid w:val="00A6670E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A6670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66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sid w:val="008676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11"/>
    <w:uiPriority w:val="99"/>
    <w:rsid w:val="00867699"/>
    <w:pPr>
      <w:widowControl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uiPriority w:val="99"/>
    <w:semiHidden/>
    <w:rsid w:val="00867699"/>
  </w:style>
  <w:style w:type="character" w:customStyle="1" w:styleId="2">
    <w:name w:val="Основной текст (2)_"/>
    <w:link w:val="20"/>
    <w:uiPriority w:val="99"/>
    <w:locked/>
    <w:rsid w:val="00867699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67699"/>
    <w:pPr>
      <w:widowControl w:val="0"/>
      <w:shd w:val="clear" w:color="auto" w:fill="FFFFFF"/>
      <w:spacing w:after="120" w:line="240" w:lineRule="atLeast"/>
      <w:jc w:val="right"/>
    </w:pPr>
    <w:rPr>
      <w:b/>
      <w:bCs/>
      <w:spacing w:val="-6"/>
      <w:sz w:val="25"/>
      <w:szCs w:val="25"/>
    </w:rPr>
  </w:style>
  <w:style w:type="character" w:customStyle="1" w:styleId="11">
    <w:name w:val="Основной текст Знак1"/>
    <w:link w:val="a7"/>
    <w:uiPriority w:val="99"/>
    <w:locked/>
    <w:rsid w:val="0086769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6222-9E69-4A03-9D87-D753A61F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Windows User</cp:lastModifiedBy>
  <cp:revision>10</cp:revision>
  <dcterms:created xsi:type="dcterms:W3CDTF">2022-10-14T10:06:00Z</dcterms:created>
  <dcterms:modified xsi:type="dcterms:W3CDTF">2023-11-08T11:45:00Z</dcterms:modified>
</cp:coreProperties>
</file>