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8C9" w:rsidRPr="00131D7D" w:rsidRDefault="000D48C9" w:rsidP="000D48C9">
      <w:pPr>
        <w:pStyle w:val="a3"/>
        <w:tabs>
          <w:tab w:val="left" w:pos="709"/>
          <w:tab w:val="left" w:pos="6096"/>
          <w:tab w:val="left" w:pos="6379"/>
        </w:tabs>
        <w:spacing w:after="0" w:line="240" w:lineRule="auto"/>
        <w:ind w:left="4962"/>
        <w:jc w:val="both"/>
        <w:rPr>
          <w:rFonts w:ascii="Times New Roman" w:hAnsi="Times New Roman"/>
          <w:sz w:val="24"/>
          <w:szCs w:val="24"/>
        </w:rPr>
      </w:pPr>
      <w:r>
        <w:rPr>
          <w:rFonts w:ascii="Times New Roman" w:hAnsi="Times New Roman"/>
          <w:sz w:val="24"/>
          <w:szCs w:val="24"/>
        </w:rPr>
        <w:t>Приложение  №20</w:t>
      </w:r>
    </w:p>
    <w:p w:rsidR="000D48C9" w:rsidRPr="000D48C9" w:rsidRDefault="000D48C9" w:rsidP="000D48C9">
      <w:pPr>
        <w:tabs>
          <w:tab w:val="left" w:pos="6096"/>
          <w:tab w:val="left" w:pos="6379"/>
        </w:tabs>
        <w:spacing w:after="0" w:line="240" w:lineRule="auto"/>
        <w:ind w:left="4962"/>
        <w:rPr>
          <w:rFonts w:ascii="Times New Roman" w:hAnsi="Times New Roman"/>
          <w:sz w:val="24"/>
          <w:szCs w:val="24"/>
        </w:rPr>
      </w:pPr>
      <w:r w:rsidRPr="000D48C9">
        <w:rPr>
          <w:rFonts w:ascii="Times New Roman" w:hAnsi="Times New Roman"/>
          <w:sz w:val="24"/>
          <w:szCs w:val="24"/>
        </w:rPr>
        <w:t>к приказу управления образования</w:t>
      </w:r>
    </w:p>
    <w:p w:rsidR="000D48C9" w:rsidRPr="000D48C9" w:rsidRDefault="000D48C9" w:rsidP="000D48C9">
      <w:pPr>
        <w:tabs>
          <w:tab w:val="left" w:pos="6096"/>
          <w:tab w:val="left" w:pos="6379"/>
        </w:tabs>
        <w:spacing w:after="0" w:line="240" w:lineRule="auto"/>
        <w:ind w:left="4962"/>
        <w:rPr>
          <w:rFonts w:ascii="Times New Roman" w:hAnsi="Times New Roman"/>
          <w:sz w:val="24"/>
          <w:szCs w:val="24"/>
        </w:rPr>
      </w:pPr>
      <w:r w:rsidRPr="000D48C9">
        <w:rPr>
          <w:rFonts w:ascii="Times New Roman" w:hAnsi="Times New Roman"/>
          <w:sz w:val="24"/>
          <w:szCs w:val="24"/>
        </w:rPr>
        <w:t xml:space="preserve">администрации </w:t>
      </w:r>
      <w:proofErr w:type="gramStart"/>
      <w:r w:rsidRPr="000D48C9">
        <w:rPr>
          <w:rFonts w:ascii="Times New Roman" w:hAnsi="Times New Roman"/>
          <w:sz w:val="24"/>
          <w:szCs w:val="24"/>
        </w:rPr>
        <w:t>Минераловодского</w:t>
      </w:r>
      <w:proofErr w:type="gramEnd"/>
      <w:r w:rsidRPr="000D48C9">
        <w:rPr>
          <w:rFonts w:ascii="Times New Roman" w:hAnsi="Times New Roman"/>
          <w:sz w:val="24"/>
          <w:szCs w:val="24"/>
        </w:rPr>
        <w:t xml:space="preserve"> </w:t>
      </w:r>
    </w:p>
    <w:p w:rsidR="000D48C9" w:rsidRPr="000D48C9" w:rsidRDefault="000D48C9" w:rsidP="000D48C9">
      <w:pPr>
        <w:tabs>
          <w:tab w:val="left" w:pos="6096"/>
          <w:tab w:val="left" w:pos="6379"/>
        </w:tabs>
        <w:spacing w:after="0" w:line="240" w:lineRule="auto"/>
        <w:ind w:left="4962"/>
        <w:rPr>
          <w:rFonts w:ascii="Times New Roman" w:hAnsi="Times New Roman"/>
          <w:sz w:val="24"/>
          <w:szCs w:val="24"/>
        </w:rPr>
      </w:pPr>
      <w:r w:rsidRPr="000D48C9">
        <w:rPr>
          <w:rFonts w:ascii="Times New Roman" w:hAnsi="Times New Roman"/>
          <w:sz w:val="24"/>
          <w:szCs w:val="24"/>
        </w:rPr>
        <w:t xml:space="preserve">городского округа </w:t>
      </w:r>
    </w:p>
    <w:p w:rsidR="000D48C9" w:rsidRPr="00131D7D" w:rsidRDefault="000D48C9" w:rsidP="000D48C9">
      <w:pPr>
        <w:tabs>
          <w:tab w:val="left" w:pos="6096"/>
          <w:tab w:val="left" w:pos="6379"/>
        </w:tabs>
        <w:spacing w:after="0" w:line="240" w:lineRule="auto"/>
        <w:ind w:left="4962"/>
        <w:rPr>
          <w:rFonts w:ascii="Times New Roman" w:hAnsi="Times New Roman" w:cs="Times New Roman"/>
          <w:sz w:val="24"/>
          <w:szCs w:val="24"/>
        </w:rPr>
      </w:pPr>
      <w:r w:rsidRPr="00131D7D">
        <w:rPr>
          <w:rFonts w:ascii="Times New Roman" w:hAnsi="Times New Roman" w:cs="Times New Roman"/>
          <w:sz w:val="24"/>
          <w:szCs w:val="24"/>
        </w:rPr>
        <w:t>№ 719  от 30.08.2019 г.</w:t>
      </w:r>
    </w:p>
    <w:p w:rsidR="000D48C9" w:rsidRDefault="000D48C9" w:rsidP="000D48C9">
      <w:pPr>
        <w:autoSpaceDE w:val="0"/>
        <w:autoSpaceDN w:val="0"/>
        <w:adjustRightInd w:val="0"/>
        <w:spacing w:after="0" w:line="240" w:lineRule="auto"/>
        <w:ind w:firstLine="709"/>
        <w:jc w:val="center"/>
        <w:rPr>
          <w:rFonts w:ascii="Times New Roman" w:hAnsi="Times New Roman" w:cs="Times New Roman"/>
          <w:b/>
          <w:bCs/>
          <w:sz w:val="24"/>
          <w:szCs w:val="24"/>
        </w:rPr>
      </w:pPr>
    </w:p>
    <w:p w:rsidR="000D48C9" w:rsidRPr="00131D7D" w:rsidRDefault="000D48C9" w:rsidP="000D48C9">
      <w:pPr>
        <w:autoSpaceDE w:val="0"/>
        <w:autoSpaceDN w:val="0"/>
        <w:adjustRightInd w:val="0"/>
        <w:spacing w:after="0" w:line="240" w:lineRule="auto"/>
        <w:ind w:firstLine="709"/>
        <w:jc w:val="center"/>
        <w:rPr>
          <w:rFonts w:ascii="Times New Roman" w:hAnsi="Times New Roman" w:cs="Times New Roman"/>
          <w:b/>
          <w:bCs/>
          <w:sz w:val="24"/>
          <w:szCs w:val="24"/>
        </w:rPr>
      </w:pPr>
    </w:p>
    <w:p w:rsidR="000D48C9" w:rsidRPr="00131D7D" w:rsidRDefault="000D48C9" w:rsidP="000D48C9">
      <w:pPr>
        <w:spacing w:after="0" w:line="240" w:lineRule="auto"/>
        <w:jc w:val="center"/>
        <w:rPr>
          <w:rFonts w:ascii="Times New Roman" w:hAnsi="Times New Roman" w:cs="Times New Roman"/>
          <w:b/>
          <w:bCs/>
          <w:sz w:val="24"/>
          <w:szCs w:val="24"/>
        </w:rPr>
      </w:pPr>
      <w:r w:rsidRPr="00131D7D">
        <w:rPr>
          <w:rFonts w:ascii="Times New Roman" w:hAnsi="Times New Roman" w:cs="Times New Roman"/>
          <w:b/>
          <w:bCs/>
          <w:sz w:val="24"/>
          <w:szCs w:val="24"/>
        </w:rPr>
        <w:t>Требования к организации и проведению</w:t>
      </w:r>
    </w:p>
    <w:p w:rsidR="000D48C9" w:rsidRPr="00131D7D" w:rsidRDefault="000D48C9" w:rsidP="000D48C9">
      <w:pPr>
        <w:spacing w:after="0" w:line="240" w:lineRule="auto"/>
        <w:jc w:val="center"/>
        <w:rPr>
          <w:rFonts w:ascii="Times New Roman" w:hAnsi="Times New Roman" w:cs="Times New Roman"/>
          <w:b/>
          <w:bCs/>
          <w:sz w:val="24"/>
          <w:szCs w:val="24"/>
        </w:rPr>
      </w:pPr>
      <w:r w:rsidRPr="00131D7D">
        <w:rPr>
          <w:rFonts w:ascii="Times New Roman" w:hAnsi="Times New Roman" w:cs="Times New Roman"/>
          <w:b/>
          <w:bCs/>
          <w:sz w:val="24"/>
          <w:szCs w:val="24"/>
        </w:rPr>
        <w:t xml:space="preserve">школьного этапа Всероссийской олимпиады школьников </w:t>
      </w:r>
    </w:p>
    <w:p w:rsidR="000D48C9" w:rsidRPr="00131D7D" w:rsidRDefault="000D48C9" w:rsidP="000D48C9">
      <w:pPr>
        <w:spacing w:after="0" w:line="240" w:lineRule="auto"/>
        <w:jc w:val="center"/>
        <w:rPr>
          <w:rFonts w:ascii="Times New Roman" w:hAnsi="Times New Roman" w:cs="Times New Roman"/>
          <w:b/>
          <w:bCs/>
          <w:sz w:val="24"/>
          <w:szCs w:val="24"/>
        </w:rPr>
      </w:pPr>
      <w:r w:rsidRPr="00131D7D">
        <w:rPr>
          <w:rFonts w:ascii="Times New Roman" w:hAnsi="Times New Roman" w:cs="Times New Roman"/>
          <w:b/>
          <w:bCs/>
          <w:sz w:val="24"/>
          <w:szCs w:val="24"/>
        </w:rPr>
        <w:t xml:space="preserve">по </w:t>
      </w:r>
      <w:r>
        <w:rPr>
          <w:rFonts w:ascii="Times New Roman" w:hAnsi="Times New Roman" w:cs="Times New Roman"/>
          <w:b/>
          <w:bCs/>
          <w:sz w:val="24"/>
          <w:szCs w:val="24"/>
        </w:rPr>
        <w:t xml:space="preserve">физической культуре </w:t>
      </w:r>
      <w:r w:rsidRPr="00131D7D">
        <w:rPr>
          <w:rFonts w:ascii="Times New Roman" w:hAnsi="Times New Roman" w:cs="Times New Roman"/>
          <w:b/>
          <w:bCs/>
          <w:sz w:val="24"/>
          <w:szCs w:val="24"/>
        </w:rPr>
        <w:t xml:space="preserve"> в 2019 – 2020 учебном году</w:t>
      </w:r>
    </w:p>
    <w:p w:rsidR="000D48C9" w:rsidRDefault="000D48C9" w:rsidP="000D48C9">
      <w:pPr>
        <w:spacing w:after="0" w:line="240" w:lineRule="auto"/>
        <w:ind w:left="1840"/>
        <w:rPr>
          <w:rFonts w:ascii="Times New Roman" w:eastAsia="Times New Roman" w:hAnsi="Times New Roman" w:cs="Times New Roman"/>
          <w:b/>
          <w:bCs/>
          <w:i/>
          <w:iCs/>
          <w:sz w:val="24"/>
          <w:szCs w:val="24"/>
        </w:rPr>
      </w:pPr>
    </w:p>
    <w:p w:rsidR="005C5AD3" w:rsidRPr="005C5AD3" w:rsidRDefault="005C5AD3" w:rsidP="000D48C9">
      <w:pPr>
        <w:spacing w:after="0" w:line="240" w:lineRule="auto"/>
        <w:ind w:left="1840"/>
        <w:rPr>
          <w:rFonts w:ascii="Times New Roman" w:hAnsi="Times New Roman" w:cs="Times New Roman"/>
          <w:sz w:val="24"/>
          <w:szCs w:val="24"/>
        </w:rPr>
      </w:pPr>
      <w:r w:rsidRPr="005C5AD3">
        <w:rPr>
          <w:rFonts w:ascii="Times New Roman" w:eastAsia="Times New Roman" w:hAnsi="Times New Roman" w:cs="Times New Roman"/>
          <w:b/>
          <w:bCs/>
          <w:i/>
          <w:iCs/>
          <w:sz w:val="24"/>
          <w:szCs w:val="24"/>
        </w:rPr>
        <w:t>1. Общая характеристика школьного этапа</w:t>
      </w:r>
    </w:p>
    <w:p w:rsidR="005C5AD3" w:rsidRPr="005C5AD3" w:rsidRDefault="005C5AD3" w:rsidP="000D48C9">
      <w:pPr>
        <w:spacing w:after="0" w:line="240" w:lineRule="auto"/>
        <w:ind w:firstLine="708"/>
        <w:rPr>
          <w:rFonts w:ascii="Times New Roman" w:hAnsi="Times New Roman" w:cs="Times New Roman"/>
          <w:sz w:val="24"/>
          <w:szCs w:val="24"/>
        </w:rPr>
      </w:pPr>
    </w:p>
    <w:p w:rsidR="005C5AD3" w:rsidRPr="005C5AD3" w:rsidRDefault="005C5AD3" w:rsidP="000D48C9">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5C5AD3">
        <w:rPr>
          <w:rFonts w:ascii="Times New Roman" w:eastAsia="Times New Roman" w:hAnsi="Times New Roman" w:cs="Times New Roman"/>
          <w:sz w:val="24"/>
          <w:szCs w:val="24"/>
        </w:rPr>
        <w:t xml:space="preserve">Школьный этап Всероссийской олимпиады школьников по предмету «Физическая культура» представляет собой выполнение олимпиадных заданий, разработанных муниципальными предметно-методическими комиссиями в соответствии с содержанием образовательных программ основного общего и среднего общего образования углубленного уровня для 5-11 классов. </w:t>
      </w:r>
      <w:proofErr w:type="gramStart"/>
      <w:r w:rsidRPr="005C5AD3">
        <w:rPr>
          <w:rFonts w:ascii="Times New Roman" w:eastAsia="Times New Roman" w:hAnsi="Times New Roman" w:cs="Times New Roman"/>
          <w:sz w:val="24"/>
          <w:szCs w:val="24"/>
        </w:rPr>
        <w:t>Порядок проведения олимпиады определен приказом Министерства образования и науки Российской Федерации от 18 ноября 2013 г. № 1252 «Об утверждении Порядка проведения всероссийской олимпиады школьников» (далее – Порядок),</w:t>
      </w:r>
      <w:r w:rsidRPr="005C5AD3">
        <w:rPr>
          <w:rFonts w:ascii="Times New Roman" w:hAnsi="Times New Roman" w:cs="Times New Roman"/>
          <w:sz w:val="24"/>
          <w:szCs w:val="24"/>
          <w:lang w:val="en-US"/>
        </w:rPr>
        <w:t>c</w:t>
      </w:r>
      <w:r w:rsidRPr="005C5AD3">
        <w:rPr>
          <w:rFonts w:ascii="Times New Roman" w:hAnsi="Times New Roman" w:cs="Times New Roman"/>
          <w:sz w:val="24"/>
          <w:szCs w:val="24"/>
        </w:rPr>
        <w:t xml:space="preserve"> </w:t>
      </w:r>
      <w:r w:rsidRPr="005C5AD3">
        <w:rPr>
          <w:rFonts w:ascii="Times New Roman" w:eastAsia="Times New Roman" w:hAnsi="Times New Roman" w:cs="Times New Roman"/>
          <w:sz w:val="24"/>
          <w:szCs w:val="24"/>
        </w:rPr>
        <w:t xml:space="preserve">изменениями, </w:t>
      </w:r>
      <w:proofErr w:type="spellStart"/>
      <w:r w:rsidRPr="005C5AD3">
        <w:rPr>
          <w:rFonts w:ascii="Times New Roman" w:eastAsia="Times New Roman" w:hAnsi="Times New Roman" w:cs="Times New Roman"/>
          <w:sz w:val="24"/>
          <w:szCs w:val="24"/>
        </w:rPr>
        <w:t>утверждѐнными</w:t>
      </w:r>
      <w:proofErr w:type="spellEnd"/>
      <w:r w:rsidRPr="005C5AD3">
        <w:rPr>
          <w:rFonts w:ascii="Times New Roman" w:eastAsia="Times New Roman" w:hAnsi="Times New Roman" w:cs="Times New Roman"/>
          <w:sz w:val="24"/>
          <w:szCs w:val="24"/>
        </w:rPr>
        <w:t xml:space="preserve"> приказами Министерства образования и науки Российской Федерации № 249 от 17 марта 2015 г., № 1488 от 17 декабря 2015 г., № 1435 от 17 ноября 2016 г.</w:t>
      </w:r>
      <w:proofErr w:type="gramEnd"/>
    </w:p>
    <w:p w:rsidR="005C5AD3" w:rsidRPr="005C5AD3" w:rsidRDefault="005C5AD3" w:rsidP="000D48C9">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5C5AD3">
        <w:rPr>
          <w:rFonts w:ascii="Times New Roman" w:eastAsia="Times New Roman" w:hAnsi="Times New Roman" w:cs="Times New Roman"/>
          <w:sz w:val="24"/>
          <w:szCs w:val="24"/>
        </w:rPr>
        <w:t>Школьный этап олимпиады по предмету «Физическая культура» проводится по заданиям, составленным муниципальными предметно-методическими комиссиями олимпиады «на основе содержания образовательных программ основного общего и среднего общего образования углубленного уровня …» (п. 28 Порядка) и с учетом настоящих методических рекомендаций. Требования к школьному этапу должны быть едиными для всех школ муниципалитета.</w:t>
      </w:r>
    </w:p>
    <w:p w:rsidR="005C5AD3" w:rsidRPr="005C5AD3" w:rsidRDefault="005C5AD3" w:rsidP="000D48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C5AD3">
        <w:rPr>
          <w:rFonts w:ascii="Times New Roman" w:eastAsia="Times New Roman" w:hAnsi="Times New Roman" w:cs="Times New Roman"/>
          <w:sz w:val="24"/>
          <w:szCs w:val="24"/>
        </w:rPr>
        <w:t>Организатором олимпиады школьного этапа является орган местного самоуправления, осуществляющий управление в сфере образования. Организатор олимпиады вправе привлекать к проведению школьного этапа олимпиады образовательные</w:t>
      </w:r>
      <w:r w:rsidRPr="005C5AD3">
        <w:rPr>
          <w:rFonts w:ascii="Times New Roman" w:hAnsi="Times New Roman" w:cs="Times New Roman"/>
          <w:sz w:val="24"/>
          <w:szCs w:val="24"/>
        </w:rPr>
        <w:t xml:space="preserve"> и </w:t>
      </w:r>
      <w:r w:rsidRPr="005C5AD3">
        <w:rPr>
          <w:rFonts w:ascii="Times New Roman" w:eastAsia="Times New Roman" w:hAnsi="Times New Roman" w:cs="Times New Roman"/>
          <w:sz w:val="24"/>
          <w:szCs w:val="24"/>
        </w:rPr>
        <w:t>научные организации,  учебно-методические объединения, государственные корпорации</w:t>
      </w:r>
      <w:r w:rsidRPr="005C5AD3">
        <w:rPr>
          <w:rFonts w:ascii="Times New Roman" w:hAnsi="Times New Roman" w:cs="Times New Roman"/>
          <w:sz w:val="24"/>
          <w:szCs w:val="24"/>
        </w:rPr>
        <w:t xml:space="preserve"> и </w:t>
      </w:r>
      <w:r w:rsidRPr="005C5AD3">
        <w:rPr>
          <w:rFonts w:ascii="Times New Roman" w:eastAsia="Times New Roman" w:hAnsi="Times New Roman" w:cs="Times New Roman"/>
          <w:sz w:val="24"/>
          <w:szCs w:val="24"/>
        </w:rPr>
        <w:t>общественные организации в порядке, установленном законодательством Российской Федерации.</w:t>
      </w:r>
    </w:p>
    <w:p w:rsidR="005C5AD3" w:rsidRPr="005C5AD3" w:rsidRDefault="005C5AD3" w:rsidP="000D48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5C5AD3">
        <w:rPr>
          <w:rFonts w:ascii="Times New Roman" w:eastAsia="Times New Roman" w:hAnsi="Times New Roman" w:cs="Times New Roman"/>
          <w:sz w:val="24"/>
          <w:szCs w:val="24"/>
        </w:rPr>
        <w:t>Участниками школьного этапа олимпиады по предмету «Физическая культура» могут быть на добровольной основе все учащиеся 5-11 классов организаций, осуществляющих образовательную деятельность по образовательным программам основного общего и среднего общего образования.</w:t>
      </w:r>
    </w:p>
    <w:p w:rsidR="005C5AD3" w:rsidRDefault="005C5AD3" w:rsidP="000D48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C5AD3">
        <w:rPr>
          <w:rFonts w:ascii="Times New Roman" w:eastAsia="Times New Roman" w:hAnsi="Times New Roman" w:cs="Times New Roman"/>
          <w:sz w:val="24"/>
          <w:szCs w:val="24"/>
        </w:rPr>
        <w:t>Участники с ограниченными возможностями здоровья, имеющие медицинскую справку о допуске к практическим испытаниям олимпиады, также имеют возможность участия в школьном этапе Олимпиады на общих основаниях.</w:t>
      </w:r>
    </w:p>
    <w:p w:rsidR="005C5AD3" w:rsidRPr="005C5AD3" w:rsidRDefault="005C5AD3" w:rsidP="000D48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C5AD3">
        <w:rPr>
          <w:rFonts w:ascii="Times New Roman" w:eastAsia="Times New Roman" w:hAnsi="Times New Roman" w:cs="Times New Roman"/>
          <w:sz w:val="24"/>
          <w:szCs w:val="24"/>
        </w:rPr>
        <w:t xml:space="preserve">Участники школьного этапа вправе выполнять олимпиадные задания, разработанные для </w:t>
      </w:r>
      <w:proofErr w:type="gramStart"/>
      <w:r w:rsidRPr="005C5AD3">
        <w:rPr>
          <w:rFonts w:ascii="Times New Roman" w:eastAsia="Times New Roman" w:hAnsi="Times New Roman" w:cs="Times New Roman"/>
          <w:sz w:val="24"/>
          <w:szCs w:val="24"/>
        </w:rPr>
        <w:t>более старших</w:t>
      </w:r>
      <w:proofErr w:type="gramEnd"/>
      <w:r w:rsidRPr="005C5AD3">
        <w:rPr>
          <w:rFonts w:ascii="Times New Roman" w:eastAsia="Times New Roman" w:hAnsi="Times New Roman" w:cs="Times New Roman"/>
          <w:sz w:val="24"/>
          <w:szCs w:val="24"/>
        </w:rPr>
        <w:t xml:space="preserve"> классов по отношению к тем, в которых они проходят обучение. В случае прохождения на следующие этапы олимпиады данные участники выполняют задания олимпиады, разработанные для класса, который они выбрали на школьном этапе олимпиады.</w:t>
      </w:r>
    </w:p>
    <w:p w:rsidR="005C5AD3" w:rsidRPr="005C5AD3" w:rsidRDefault="005C5AD3" w:rsidP="000D48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C5AD3">
        <w:rPr>
          <w:rFonts w:ascii="Times New Roman" w:eastAsia="Times New Roman" w:hAnsi="Times New Roman" w:cs="Times New Roman"/>
          <w:sz w:val="24"/>
          <w:szCs w:val="24"/>
        </w:rPr>
        <w:t>Сроки проведения школьного этапа: сентябрь-октябрь текущего года, количество проводимых дней – не более 3.</w:t>
      </w:r>
    </w:p>
    <w:p w:rsidR="005C5AD3" w:rsidRPr="005C5AD3" w:rsidRDefault="005C5AD3" w:rsidP="000D48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C5AD3">
        <w:rPr>
          <w:rFonts w:ascii="Times New Roman" w:eastAsia="Times New Roman" w:hAnsi="Times New Roman" w:cs="Times New Roman"/>
          <w:sz w:val="24"/>
          <w:szCs w:val="24"/>
        </w:rPr>
        <w:t>Конкурсные испытания должны проводиться отдельно среди девочек/девушек и мальчиков/юношей.</w:t>
      </w:r>
    </w:p>
    <w:p w:rsidR="005C5AD3" w:rsidRPr="005C5AD3" w:rsidRDefault="005C5AD3" w:rsidP="000D48C9">
      <w:pPr>
        <w:spacing w:after="0" w:line="240" w:lineRule="auto"/>
        <w:rPr>
          <w:rFonts w:ascii="Times New Roman" w:hAnsi="Times New Roman" w:cs="Times New Roman"/>
          <w:sz w:val="24"/>
          <w:szCs w:val="24"/>
        </w:rPr>
      </w:pPr>
    </w:p>
    <w:p w:rsidR="005C5AD3" w:rsidRDefault="005C5AD3" w:rsidP="000D48C9">
      <w:pPr>
        <w:spacing w:after="0" w:line="240" w:lineRule="auto"/>
        <w:ind w:right="-259"/>
        <w:jc w:val="center"/>
        <w:rPr>
          <w:sz w:val="20"/>
          <w:szCs w:val="20"/>
        </w:rPr>
      </w:pPr>
      <w:r>
        <w:rPr>
          <w:rFonts w:ascii="Times New Roman" w:eastAsia="Times New Roman" w:hAnsi="Times New Roman" w:cs="Times New Roman"/>
          <w:b/>
          <w:bCs/>
          <w:i/>
          <w:iCs/>
          <w:sz w:val="24"/>
          <w:szCs w:val="24"/>
        </w:rPr>
        <w:lastRenderedPageBreak/>
        <w:t>1.2</w:t>
      </w:r>
      <w:r w:rsidRPr="005C5AD3">
        <w:rPr>
          <w:rFonts w:ascii="Times New Roman" w:eastAsia="Times New Roman" w:hAnsi="Times New Roman" w:cs="Times New Roman"/>
          <w:b/>
          <w:bCs/>
          <w:i/>
          <w:iCs/>
          <w:sz w:val="24"/>
          <w:szCs w:val="24"/>
        </w:rPr>
        <w:t>. Структура и содержание олимпиадных заданий</w:t>
      </w:r>
      <w:r>
        <w:rPr>
          <w:sz w:val="20"/>
          <w:szCs w:val="20"/>
        </w:rPr>
        <w:t xml:space="preserve"> </w:t>
      </w:r>
    </w:p>
    <w:p w:rsidR="005C5AD3" w:rsidRPr="005C5AD3" w:rsidRDefault="005C5AD3" w:rsidP="000D48C9">
      <w:pPr>
        <w:spacing w:after="0" w:line="240" w:lineRule="auto"/>
        <w:ind w:right="-259"/>
        <w:jc w:val="center"/>
        <w:rPr>
          <w:sz w:val="20"/>
          <w:szCs w:val="20"/>
        </w:rPr>
      </w:pPr>
      <w:r w:rsidRPr="005C5AD3">
        <w:rPr>
          <w:rFonts w:ascii="Times New Roman" w:eastAsia="Times New Roman" w:hAnsi="Times New Roman" w:cs="Times New Roman"/>
          <w:b/>
          <w:bCs/>
          <w:i/>
          <w:iCs/>
          <w:sz w:val="24"/>
          <w:szCs w:val="24"/>
        </w:rPr>
        <w:t>школьного и муниципального этапов</w:t>
      </w:r>
    </w:p>
    <w:p w:rsidR="005C5AD3" w:rsidRPr="005C5AD3" w:rsidRDefault="005C5AD3" w:rsidP="000D48C9">
      <w:pPr>
        <w:spacing w:after="0" w:line="240" w:lineRule="auto"/>
        <w:jc w:val="center"/>
        <w:rPr>
          <w:sz w:val="20"/>
          <w:szCs w:val="20"/>
        </w:rPr>
      </w:pPr>
    </w:p>
    <w:p w:rsidR="005C5AD3" w:rsidRPr="005C5AD3" w:rsidRDefault="005C5AD3" w:rsidP="000D48C9">
      <w:pPr>
        <w:spacing w:after="0" w:line="240" w:lineRule="auto"/>
        <w:ind w:left="260" w:firstLine="708"/>
        <w:rPr>
          <w:sz w:val="20"/>
          <w:szCs w:val="20"/>
        </w:rPr>
      </w:pPr>
      <w:r w:rsidRPr="005C5AD3">
        <w:rPr>
          <w:rFonts w:ascii="Times New Roman" w:eastAsia="Times New Roman" w:hAnsi="Times New Roman" w:cs="Times New Roman"/>
          <w:sz w:val="24"/>
          <w:szCs w:val="24"/>
        </w:rPr>
        <w:t>Олимпиадные задания разрабатываются отдельно для мальчиков/юношей и девочек/девушек в трех возрастных группах обучающихся:</w:t>
      </w:r>
    </w:p>
    <w:p w:rsidR="005C5AD3" w:rsidRPr="005C5AD3" w:rsidRDefault="005C5AD3" w:rsidP="000D48C9">
      <w:pPr>
        <w:spacing w:after="0" w:line="240" w:lineRule="auto"/>
        <w:rPr>
          <w:sz w:val="20"/>
          <w:szCs w:val="20"/>
        </w:rPr>
      </w:pPr>
    </w:p>
    <w:p w:rsidR="005C5AD3" w:rsidRPr="005C5AD3" w:rsidRDefault="005C5AD3" w:rsidP="000D48C9">
      <w:pPr>
        <w:pStyle w:val="a3"/>
        <w:numPr>
          <w:ilvl w:val="0"/>
          <w:numId w:val="14"/>
        </w:numPr>
        <w:spacing w:after="0" w:line="240" w:lineRule="auto"/>
        <w:rPr>
          <w:sz w:val="20"/>
          <w:szCs w:val="20"/>
        </w:rPr>
      </w:pPr>
      <w:r w:rsidRPr="005C5AD3">
        <w:rPr>
          <w:rFonts w:ascii="Times New Roman" w:eastAsia="Times New Roman" w:hAnsi="Times New Roman" w:cs="Times New Roman"/>
          <w:sz w:val="24"/>
          <w:szCs w:val="24"/>
        </w:rPr>
        <w:t>группа – 5-6 класс (школьный этап).</w:t>
      </w:r>
    </w:p>
    <w:p w:rsidR="005C5AD3" w:rsidRPr="005C5AD3" w:rsidRDefault="005C5AD3" w:rsidP="000D48C9">
      <w:pPr>
        <w:spacing w:after="0" w:line="240" w:lineRule="auto"/>
        <w:rPr>
          <w:sz w:val="20"/>
          <w:szCs w:val="20"/>
        </w:rPr>
      </w:pPr>
    </w:p>
    <w:p w:rsidR="005C5AD3" w:rsidRPr="005C5AD3" w:rsidRDefault="005C5AD3" w:rsidP="000D48C9">
      <w:pPr>
        <w:spacing w:after="0" w:line="240" w:lineRule="auto"/>
        <w:rPr>
          <w:sz w:val="20"/>
          <w:szCs w:val="20"/>
        </w:rPr>
      </w:pPr>
      <w:r>
        <w:rPr>
          <w:rFonts w:ascii="Times New Roman" w:eastAsia="Times New Roman" w:hAnsi="Times New Roman" w:cs="Times New Roman"/>
          <w:sz w:val="24"/>
          <w:szCs w:val="24"/>
        </w:rPr>
        <w:t xml:space="preserve">                2 </w:t>
      </w:r>
      <w:r w:rsidRPr="005C5AD3">
        <w:rPr>
          <w:rFonts w:ascii="Times New Roman" w:eastAsia="Times New Roman" w:hAnsi="Times New Roman" w:cs="Times New Roman"/>
          <w:sz w:val="24"/>
          <w:szCs w:val="24"/>
        </w:rPr>
        <w:t>группа –7-8 класс (школьный и муниципальный).</w:t>
      </w:r>
    </w:p>
    <w:p w:rsidR="005C5AD3" w:rsidRPr="005C5AD3" w:rsidRDefault="005C5AD3" w:rsidP="000D48C9">
      <w:pPr>
        <w:spacing w:after="0" w:line="240" w:lineRule="auto"/>
        <w:rPr>
          <w:sz w:val="20"/>
          <w:szCs w:val="20"/>
        </w:rPr>
      </w:pPr>
    </w:p>
    <w:p w:rsidR="005C5AD3" w:rsidRPr="005C5AD3" w:rsidRDefault="005C5AD3" w:rsidP="000D48C9">
      <w:pPr>
        <w:tabs>
          <w:tab w:val="left" w:pos="1160"/>
        </w:tabs>
        <w:spacing w:after="0" w:line="240" w:lineRule="auto"/>
        <w:rPr>
          <w:rFonts w:eastAsia="Times New Roman"/>
          <w:sz w:val="24"/>
          <w:szCs w:val="24"/>
        </w:rPr>
      </w:pPr>
      <w:r>
        <w:rPr>
          <w:rFonts w:ascii="Times New Roman" w:eastAsia="Times New Roman" w:hAnsi="Times New Roman" w:cs="Times New Roman"/>
          <w:sz w:val="24"/>
          <w:szCs w:val="24"/>
        </w:rPr>
        <w:t xml:space="preserve">                3</w:t>
      </w:r>
      <w:r w:rsidRPr="005C5AD3">
        <w:rPr>
          <w:rFonts w:ascii="Times New Roman" w:eastAsia="Times New Roman" w:hAnsi="Times New Roman" w:cs="Times New Roman"/>
          <w:sz w:val="24"/>
          <w:szCs w:val="24"/>
        </w:rPr>
        <w:t>группа – 9-11 класс (школьный и муниципальный).</w:t>
      </w:r>
    </w:p>
    <w:p w:rsidR="005C5AD3" w:rsidRPr="005C5AD3" w:rsidRDefault="005C5AD3" w:rsidP="000D48C9">
      <w:pPr>
        <w:spacing w:after="0" w:line="240" w:lineRule="auto"/>
        <w:rPr>
          <w:sz w:val="20"/>
          <w:szCs w:val="20"/>
        </w:rPr>
      </w:pPr>
    </w:p>
    <w:p w:rsidR="005C5AD3" w:rsidRPr="005C5AD3" w:rsidRDefault="005C5AD3" w:rsidP="000D48C9">
      <w:pPr>
        <w:spacing w:after="0" w:line="240" w:lineRule="auto"/>
        <w:ind w:left="980"/>
        <w:rPr>
          <w:sz w:val="20"/>
          <w:szCs w:val="20"/>
        </w:rPr>
      </w:pPr>
      <w:r w:rsidRPr="005C5AD3">
        <w:rPr>
          <w:rFonts w:ascii="Times New Roman" w:eastAsia="Times New Roman" w:hAnsi="Times New Roman" w:cs="Times New Roman"/>
          <w:i/>
          <w:iCs/>
          <w:sz w:val="24"/>
          <w:szCs w:val="24"/>
          <w:u w:val="single"/>
        </w:rPr>
        <w:t>В этих же группах определяются победители и призеры</w:t>
      </w:r>
      <w:r w:rsidRPr="005C5AD3">
        <w:rPr>
          <w:rFonts w:ascii="Times New Roman" w:eastAsia="Times New Roman" w:hAnsi="Times New Roman" w:cs="Times New Roman"/>
          <w:i/>
          <w:iCs/>
          <w:sz w:val="24"/>
          <w:szCs w:val="24"/>
        </w:rPr>
        <w:t xml:space="preserve"> </w:t>
      </w:r>
      <w:r w:rsidRPr="005C5AD3">
        <w:rPr>
          <w:rFonts w:ascii="Times New Roman" w:eastAsia="Times New Roman" w:hAnsi="Times New Roman" w:cs="Times New Roman"/>
          <w:sz w:val="24"/>
          <w:szCs w:val="24"/>
        </w:rPr>
        <w:t>олимпиады в соответствии</w:t>
      </w:r>
    </w:p>
    <w:p w:rsidR="005C5AD3" w:rsidRPr="005C5AD3" w:rsidRDefault="005C5AD3" w:rsidP="000D48C9">
      <w:pPr>
        <w:tabs>
          <w:tab w:val="left" w:pos="438"/>
        </w:tabs>
        <w:spacing w:after="0" w:line="240" w:lineRule="auto"/>
        <w:rPr>
          <w:rFonts w:eastAsia="Times New Roman"/>
          <w:sz w:val="24"/>
          <w:szCs w:val="24"/>
        </w:rPr>
      </w:pPr>
      <w:r>
        <w:rPr>
          <w:sz w:val="20"/>
          <w:szCs w:val="20"/>
        </w:rPr>
        <w:t xml:space="preserve">С </w:t>
      </w:r>
      <w:r w:rsidRPr="005C5AD3">
        <w:rPr>
          <w:rFonts w:ascii="Times New Roman" w:eastAsia="Times New Roman" w:hAnsi="Times New Roman" w:cs="Times New Roman"/>
          <w:sz w:val="24"/>
          <w:szCs w:val="24"/>
        </w:rPr>
        <w:t xml:space="preserve">квотами, определенными организатором школьного и муниципального этапов олимпиады. </w:t>
      </w:r>
      <w:proofErr w:type="gramStart"/>
      <w:r w:rsidRPr="005C5AD3">
        <w:rPr>
          <w:rFonts w:ascii="Times New Roman" w:eastAsia="Times New Roman" w:hAnsi="Times New Roman" w:cs="Times New Roman"/>
          <w:sz w:val="24"/>
          <w:szCs w:val="24"/>
        </w:rPr>
        <w:t>Конкурсные испытания олимпиады состоят из двух видов заданий: практического</w:t>
      </w:r>
      <w:r>
        <w:rPr>
          <w:rFonts w:eastAsia="Times New Roman"/>
          <w:sz w:val="24"/>
          <w:szCs w:val="24"/>
        </w:rPr>
        <w:t xml:space="preserve"> </w:t>
      </w:r>
      <w:r w:rsidRPr="005C5AD3">
        <w:rPr>
          <w:rFonts w:ascii="Times New Roman" w:eastAsia="Times New Roman" w:hAnsi="Times New Roman" w:cs="Times New Roman"/>
          <w:sz w:val="24"/>
          <w:szCs w:val="24"/>
        </w:rPr>
        <w:t>и теоретико-методического.</w:t>
      </w:r>
      <w:proofErr w:type="gramEnd"/>
    </w:p>
    <w:p w:rsidR="005C5AD3" w:rsidRPr="005C5AD3" w:rsidRDefault="005C5AD3" w:rsidP="000D48C9">
      <w:pPr>
        <w:tabs>
          <w:tab w:val="left" w:pos="0"/>
        </w:tabs>
        <w:spacing w:after="0" w:line="240" w:lineRule="auto"/>
        <w:rPr>
          <w:sz w:val="20"/>
          <w:szCs w:val="20"/>
        </w:rPr>
      </w:pPr>
      <w:r w:rsidRPr="005C5AD3">
        <w:rPr>
          <w:rFonts w:ascii="Times New Roman" w:eastAsia="Times New Roman" w:hAnsi="Times New Roman" w:cs="Times New Roman"/>
          <w:sz w:val="24"/>
          <w:szCs w:val="24"/>
        </w:rPr>
        <w:t>Теоретико-методическая  часть</w:t>
      </w:r>
      <w:r w:rsidRPr="005C5AD3">
        <w:rPr>
          <w:rFonts w:ascii="Times New Roman" w:eastAsia="Times New Roman" w:hAnsi="Times New Roman" w:cs="Times New Roman"/>
          <w:sz w:val="24"/>
          <w:szCs w:val="24"/>
        </w:rPr>
        <w:tab/>
        <w:t>является  обязательным</w:t>
      </w:r>
      <w:r w:rsidRPr="005C5AD3">
        <w:rPr>
          <w:rFonts w:ascii="Times New Roman" w:eastAsia="Times New Roman" w:hAnsi="Times New Roman" w:cs="Times New Roman"/>
          <w:sz w:val="24"/>
          <w:szCs w:val="24"/>
        </w:rPr>
        <w:tab/>
        <w:t>испытанием  и  заключается</w:t>
      </w:r>
    </w:p>
    <w:p w:rsidR="005C5AD3" w:rsidRPr="005C5AD3" w:rsidRDefault="005C5AD3" w:rsidP="000D48C9">
      <w:pPr>
        <w:tabs>
          <w:tab w:val="left" w:pos="567"/>
        </w:tabs>
        <w:spacing w:after="0" w:line="240" w:lineRule="auto"/>
        <w:rPr>
          <w:rFonts w:eastAsia="Times New Roman"/>
          <w:sz w:val="24"/>
          <w:szCs w:val="24"/>
        </w:rPr>
      </w:pPr>
      <w:r>
        <w:rPr>
          <w:sz w:val="20"/>
          <w:szCs w:val="20"/>
        </w:rPr>
        <w:t xml:space="preserve">В </w:t>
      </w:r>
      <w:r w:rsidRPr="005C5AD3">
        <w:rPr>
          <w:rFonts w:ascii="Times New Roman" w:eastAsia="Times New Roman" w:hAnsi="Times New Roman" w:cs="Times New Roman"/>
          <w:sz w:val="24"/>
          <w:szCs w:val="24"/>
        </w:rPr>
        <w:t>решении заданий в тестовой форме. Продолжительность теоретико-методического испытания – не более 45 (сорока пяти) минут.</w:t>
      </w:r>
    </w:p>
    <w:p w:rsidR="005C5AD3" w:rsidRPr="005C5AD3" w:rsidRDefault="005C5AD3" w:rsidP="000D48C9">
      <w:pPr>
        <w:spacing w:after="0" w:line="240" w:lineRule="auto"/>
        <w:jc w:val="both"/>
        <w:rPr>
          <w:sz w:val="20"/>
          <w:szCs w:val="20"/>
        </w:rPr>
      </w:pPr>
      <w:r w:rsidRPr="005C5AD3">
        <w:rPr>
          <w:rFonts w:ascii="Times New Roman" w:eastAsia="Times New Roman" w:hAnsi="Times New Roman" w:cs="Times New Roman"/>
          <w:sz w:val="24"/>
          <w:szCs w:val="24"/>
        </w:rPr>
        <w:t>Использование мобильных телефонов и других сре</w:t>
      </w:r>
      <w:proofErr w:type="gramStart"/>
      <w:r w:rsidRPr="005C5AD3">
        <w:rPr>
          <w:rFonts w:ascii="Times New Roman" w:eastAsia="Times New Roman" w:hAnsi="Times New Roman" w:cs="Times New Roman"/>
          <w:sz w:val="24"/>
          <w:szCs w:val="24"/>
        </w:rPr>
        <w:t>дств св</w:t>
      </w:r>
      <w:proofErr w:type="gramEnd"/>
      <w:r w:rsidRPr="005C5AD3">
        <w:rPr>
          <w:rFonts w:ascii="Times New Roman" w:eastAsia="Times New Roman" w:hAnsi="Times New Roman" w:cs="Times New Roman"/>
          <w:sz w:val="24"/>
          <w:szCs w:val="24"/>
        </w:rPr>
        <w:t>язи, а также общение между участниками во время выполнения задания не разрешается. По окончании указанного времени участники обязаны сдать бланки ответов членам жюри или представителям оргкомитета. По истечении времени, отведенного на выполнение теоретико-методического задания, олимпиадное испытание прекращается. Бланки ответов участников испытания собираются членами жюри. Далее в присутствии члена жюри представителем оргкомитета кодируется (обезличивается) каждый бланк ответов участников.</w:t>
      </w:r>
    </w:p>
    <w:p w:rsidR="005C5AD3" w:rsidRPr="005C5AD3" w:rsidRDefault="005C5AD3" w:rsidP="000D48C9">
      <w:pPr>
        <w:spacing w:after="0" w:line="240" w:lineRule="auto"/>
        <w:jc w:val="both"/>
        <w:rPr>
          <w:sz w:val="20"/>
          <w:szCs w:val="20"/>
        </w:rPr>
      </w:pPr>
      <w:r w:rsidRPr="005C5AD3">
        <w:rPr>
          <w:rFonts w:ascii="Times New Roman" w:eastAsia="Times New Roman" w:hAnsi="Times New Roman" w:cs="Times New Roman"/>
          <w:sz w:val="24"/>
          <w:szCs w:val="24"/>
        </w:rPr>
        <w:t>На школьном этапе олимпиады рекомендуется включать два-три практических задания, а на муниципальном – три-четыре задания по выбору организатора соответствующего этапа олимпиады.</w:t>
      </w:r>
    </w:p>
    <w:p w:rsidR="005C5AD3" w:rsidRPr="005C5AD3" w:rsidRDefault="005C5AD3" w:rsidP="000D48C9">
      <w:pPr>
        <w:tabs>
          <w:tab w:val="left" w:pos="-142"/>
        </w:tabs>
        <w:spacing w:after="0" w:line="240" w:lineRule="auto"/>
        <w:rPr>
          <w:sz w:val="20"/>
          <w:szCs w:val="20"/>
        </w:rPr>
      </w:pPr>
      <w:r w:rsidRPr="005C5AD3">
        <w:rPr>
          <w:rFonts w:ascii="Times New Roman" w:eastAsia="Times New Roman" w:hAnsi="Times New Roman" w:cs="Times New Roman"/>
          <w:sz w:val="24"/>
          <w:szCs w:val="24"/>
        </w:rPr>
        <w:t xml:space="preserve">Содержание  </w:t>
      </w:r>
      <w:proofErr w:type="gramStart"/>
      <w:r w:rsidRPr="005C5AD3">
        <w:rPr>
          <w:rFonts w:ascii="Times New Roman" w:eastAsia="Times New Roman" w:hAnsi="Times New Roman" w:cs="Times New Roman"/>
          <w:sz w:val="24"/>
          <w:szCs w:val="24"/>
        </w:rPr>
        <w:t>теоретико-методической</w:t>
      </w:r>
      <w:proofErr w:type="gramEnd"/>
      <w:r w:rsidRPr="005C5AD3">
        <w:rPr>
          <w:rFonts w:ascii="Times New Roman" w:eastAsia="Times New Roman" w:hAnsi="Times New Roman" w:cs="Times New Roman"/>
          <w:sz w:val="24"/>
          <w:szCs w:val="24"/>
        </w:rPr>
        <w:t xml:space="preserve">  и</w:t>
      </w:r>
      <w:r w:rsidRPr="005C5AD3">
        <w:rPr>
          <w:rFonts w:ascii="Times New Roman" w:eastAsia="Times New Roman" w:hAnsi="Times New Roman" w:cs="Times New Roman"/>
          <w:sz w:val="24"/>
          <w:szCs w:val="24"/>
        </w:rPr>
        <w:tab/>
        <w:t>практической</w:t>
      </w:r>
      <w:r w:rsidRPr="005C5AD3">
        <w:rPr>
          <w:rFonts w:ascii="Times New Roman" w:eastAsia="Times New Roman" w:hAnsi="Times New Roman" w:cs="Times New Roman"/>
          <w:sz w:val="24"/>
          <w:szCs w:val="24"/>
        </w:rPr>
        <w:tab/>
        <w:t>частей  заданий  школьного</w:t>
      </w:r>
      <w:r>
        <w:rPr>
          <w:rFonts w:ascii="Times New Roman" w:eastAsia="Times New Roman" w:hAnsi="Times New Roman" w:cs="Times New Roman"/>
          <w:sz w:val="24"/>
          <w:szCs w:val="24"/>
        </w:rPr>
        <w:t xml:space="preserve"> и</w:t>
      </w:r>
    </w:p>
    <w:p w:rsidR="005C5AD3" w:rsidRPr="005C5AD3" w:rsidRDefault="005C5AD3" w:rsidP="000D48C9">
      <w:pPr>
        <w:tabs>
          <w:tab w:val="left" w:pos="460"/>
        </w:tabs>
        <w:spacing w:after="0" w:line="240" w:lineRule="auto"/>
        <w:rPr>
          <w:rFonts w:eastAsia="Times New Roman"/>
          <w:sz w:val="24"/>
          <w:szCs w:val="24"/>
        </w:rPr>
      </w:pPr>
      <w:proofErr w:type="gramStart"/>
      <w:r w:rsidRPr="005C5AD3">
        <w:rPr>
          <w:rFonts w:ascii="Times New Roman" w:eastAsia="Times New Roman" w:hAnsi="Times New Roman" w:cs="Times New Roman"/>
          <w:sz w:val="24"/>
          <w:szCs w:val="24"/>
        </w:rPr>
        <w:t>муниципального</w:t>
      </w:r>
      <w:proofErr w:type="gramEnd"/>
      <w:r w:rsidRPr="005C5AD3">
        <w:rPr>
          <w:rFonts w:ascii="Times New Roman" w:eastAsia="Times New Roman" w:hAnsi="Times New Roman" w:cs="Times New Roman"/>
          <w:sz w:val="24"/>
          <w:szCs w:val="24"/>
        </w:rPr>
        <w:t xml:space="preserve"> этапов олимпиады должны соответствовать требованиям к уровню знаний</w:t>
      </w:r>
    </w:p>
    <w:p w:rsidR="005C5AD3" w:rsidRPr="005C5AD3" w:rsidRDefault="005C5AD3" w:rsidP="000D48C9">
      <w:pPr>
        <w:tabs>
          <w:tab w:val="left" w:pos="540"/>
        </w:tabs>
        <w:spacing w:after="0" w:line="240" w:lineRule="auto"/>
        <w:rPr>
          <w:rFonts w:eastAsia="Times New Roman"/>
          <w:sz w:val="24"/>
          <w:szCs w:val="24"/>
        </w:rPr>
      </w:pPr>
      <w:r>
        <w:rPr>
          <w:rFonts w:eastAsia="Times New Roman"/>
          <w:sz w:val="24"/>
          <w:szCs w:val="24"/>
        </w:rPr>
        <w:t xml:space="preserve">и </w:t>
      </w:r>
      <w:r w:rsidRPr="005C5AD3">
        <w:rPr>
          <w:rFonts w:ascii="Times New Roman" w:eastAsia="Times New Roman" w:hAnsi="Times New Roman" w:cs="Times New Roman"/>
          <w:sz w:val="24"/>
          <w:szCs w:val="24"/>
        </w:rPr>
        <w:t xml:space="preserve">умений  обучающихся  соответствующих  классов  и  выпускников  </w:t>
      </w:r>
      <w:proofErr w:type="gramStart"/>
      <w:r w:rsidRPr="005C5AD3">
        <w:rPr>
          <w:rFonts w:ascii="Times New Roman" w:eastAsia="Times New Roman" w:hAnsi="Times New Roman" w:cs="Times New Roman"/>
          <w:sz w:val="24"/>
          <w:szCs w:val="24"/>
        </w:rPr>
        <w:t>основной</w:t>
      </w:r>
      <w:proofErr w:type="gramEnd"/>
      <w:r w:rsidRPr="005C5AD3">
        <w:rPr>
          <w:rFonts w:ascii="Times New Roman" w:eastAsia="Times New Roman" w:hAnsi="Times New Roman" w:cs="Times New Roman"/>
          <w:sz w:val="24"/>
          <w:szCs w:val="24"/>
        </w:rPr>
        <w:t xml:space="preserve">  и  средней</w:t>
      </w:r>
    </w:p>
    <w:p w:rsidR="005C5AD3" w:rsidRPr="005C5AD3" w:rsidRDefault="005C5AD3" w:rsidP="000D48C9">
      <w:pPr>
        <w:spacing w:after="0" w:line="240" w:lineRule="auto"/>
        <w:jc w:val="both"/>
        <w:rPr>
          <w:sz w:val="20"/>
          <w:szCs w:val="20"/>
        </w:rPr>
      </w:pPr>
      <w:r w:rsidRPr="005C5AD3">
        <w:rPr>
          <w:rFonts w:ascii="Times New Roman" w:eastAsia="Times New Roman" w:hAnsi="Times New Roman" w:cs="Times New Roman"/>
          <w:sz w:val="24"/>
          <w:szCs w:val="24"/>
        </w:rPr>
        <w:t>(полной) школы по образовательному предмету «Физическая культура» углубленного уровня.</w:t>
      </w:r>
    </w:p>
    <w:p w:rsidR="005C5AD3" w:rsidRPr="005C5AD3" w:rsidRDefault="005C5AD3" w:rsidP="000D48C9">
      <w:pPr>
        <w:spacing w:after="0" w:line="240" w:lineRule="auto"/>
        <w:jc w:val="both"/>
        <w:rPr>
          <w:sz w:val="20"/>
          <w:szCs w:val="20"/>
        </w:rPr>
      </w:pPr>
      <w:r>
        <w:rPr>
          <w:sz w:val="20"/>
          <w:szCs w:val="20"/>
        </w:rPr>
        <w:t xml:space="preserve">    </w:t>
      </w:r>
      <w:r w:rsidRPr="005C5AD3">
        <w:rPr>
          <w:rFonts w:ascii="Times New Roman" w:eastAsia="Times New Roman" w:hAnsi="Times New Roman" w:cs="Times New Roman"/>
          <w:sz w:val="24"/>
          <w:szCs w:val="24"/>
        </w:rPr>
        <w:t xml:space="preserve">Практические испытания заключаются в выполнении упражнений базовой части школьной примерной программы по предмету «Физическая культура» по разделам: гимнастика, спортивные игры (баскетбол, волейбол, гандбол, </w:t>
      </w:r>
      <w:proofErr w:type="spellStart"/>
      <w:r w:rsidRPr="005C5AD3">
        <w:rPr>
          <w:rFonts w:ascii="Times New Roman" w:eastAsia="Times New Roman" w:hAnsi="Times New Roman" w:cs="Times New Roman"/>
          <w:sz w:val="24"/>
          <w:szCs w:val="24"/>
        </w:rPr>
        <w:t>флорбол</w:t>
      </w:r>
      <w:proofErr w:type="spellEnd"/>
      <w:r w:rsidRPr="005C5AD3">
        <w:rPr>
          <w:rFonts w:ascii="Times New Roman" w:eastAsia="Times New Roman" w:hAnsi="Times New Roman" w:cs="Times New Roman"/>
          <w:sz w:val="24"/>
          <w:szCs w:val="24"/>
        </w:rPr>
        <w:t xml:space="preserve"> или футбол), легкая атлетика (бег на выносливость), прикладная физическая культура («Полоса препятствий»). Организаторы могут включить в олимпиадные задания испытание по виду спорта из вариативной (региональной) части школьной программы.</w:t>
      </w:r>
    </w:p>
    <w:p w:rsidR="005C5AD3" w:rsidRPr="005C5AD3" w:rsidRDefault="005C5AD3" w:rsidP="000D48C9">
      <w:pPr>
        <w:spacing w:after="0" w:line="240" w:lineRule="auto"/>
        <w:jc w:val="both"/>
        <w:rPr>
          <w:sz w:val="20"/>
          <w:szCs w:val="20"/>
        </w:rPr>
      </w:pPr>
      <w:r>
        <w:rPr>
          <w:sz w:val="20"/>
          <w:szCs w:val="20"/>
        </w:rPr>
        <w:t xml:space="preserve">   </w:t>
      </w:r>
      <w:r w:rsidRPr="005C5AD3">
        <w:rPr>
          <w:rFonts w:ascii="Times New Roman" w:eastAsia="Times New Roman" w:hAnsi="Times New Roman" w:cs="Times New Roman"/>
          <w:sz w:val="24"/>
          <w:szCs w:val="24"/>
        </w:rPr>
        <w:t>Предметно-методические комиссии соответствующего этапа олимпиады должны разработать регламент каждого практического испытания по виду спорта, в котором необходимо отразить следующие пункты: руководство испытанием, порядок выполнения задания, программа испытания, требования к материально-техническим условиям выполнения задания и технике безопасности, оценка выполнения и др.</w:t>
      </w:r>
    </w:p>
    <w:p w:rsidR="005C5AD3" w:rsidRPr="005C5AD3" w:rsidRDefault="005C5AD3" w:rsidP="000D48C9">
      <w:pPr>
        <w:numPr>
          <w:ilvl w:val="0"/>
          <w:numId w:val="9"/>
        </w:numPr>
        <w:tabs>
          <w:tab w:val="left" w:pos="456"/>
        </w:tabs>
        <w:spacing w:after="0" w:line="240" w:lineRule="auto"/>
        <w:jc w:val="both"/>
        <w:rPr>
          <w:rFonts w:eastAsia="Times New Roman"/>
          <w:sz w:val="24"/>
          <w:szCs w:val="24"/>
        </w:rPr>
      </w:pPr>
      <w:r>
        <w:rPr>
          <w:sz w:val="20"/>
          <w:szCs w:val="20"/>
        </w:rPr>
        <w:t xml:space="preserve">   </w:t>
      </w:r>
      <w:r w:rsidRPr="005C5AD3">
        <w:rPr>
          <w:rFonts w:ascii="Times New Roman" w:eastAsia="Times New Roman" w:hAnsi="Times New Roman" w:cs="Times New Roman"/>
          <w:sz w:val="24"/>
          <w:szCs w:val="24"/>
        </w:rPr>
        <w:t>При формировании заданий школьного и муниципального этапов олимпиады рекомендуется учитывать: возрастные особенности обучающихся в определении сложности заданий с ее нарастанием по мере увеличения возраста соревнующихся; рост объема времени</w:t>
      </w:r>
      <w:r>
        <w:rPr>
          <w:sz w:val="20"/>
          <w:szCs w:val="20"/>
        </w:rPr>
        <w:t xml:space="preserve"> в </w:t>
      </w:r>
      <w:r w:rsidRPr="005C5AD3">
        <w:rPr>
          <w:rFonts w:ascii="Times New Roman" w:eastAsia="Times New Roman" w:hAnsi="Times New Roman" w:cs="Times New Roman"/>
          <w:sz w:val="24"/>
          <w:szCs w:val="24"/>
        </w:rPr>
        <w:t xml:space="preserve">сочетании с увеличением числа заданий, исходя из возраста обучающихся и этапов олимпиады; отражение в заданиях различных содержательных </w:t>
      </w:r>
      <w:r w:rsidRPr="005C5AD3">
        <w:rPr>
          <w:rFonts w:ascii="Times New Roman" w:eastAsia="Times New Roman" w:hAnsi="Times New Roman" w:cs="Times New Roman"/>
          <w:sz w:val="24"/>
          <w:szCs w:val="24"/>
        </w:rPr>
        <w:lastRenderedPageBreak/>
        <w:t xml:space="preserve">линий курса и </w:t>
      </w:r>
      <w:proofErr w:type="spellStart"/>
      <w:r w:rsidRPr="005C5AD3">
        <w:rPr>
          <w:rFonts w:ascii="Times New Roman" w:eastAsia="Times New Roman" w:hAnsi="Times New Roman" w:cs="Times New Roman"/>
          <w:sz w:val="24"/>
          <w:szCs w:val="24"/>
        </w:rPr>
        <w:t>степени</w:t>
      </w:r>
      <w:proofErr w:type="gramStart"/>
      <w:r w:rsidRPr="005C5AD3">
        <w:rPr>
          <w:rFonts w:ascii="Times New Roman" w:eastAsia="Times New Roman" w:hAnsi="Times New Roman" w:cs="Times New Roman"/>
          <w:sz w:val="24"/>
          <w:szCs w:val="24"/>
        </w:rPr>
        <w:t>,г</w:t>
      </w:r>
      <w:proofErr w:type="gramEnd"/>
      <w:r w:rsidRPr="005C5AD3">
        <w:rPr>
          <w:rFonts w:ascii="Times New Roman" w:eastAsia="Times New Roman" w:hAnsi="Times New Roman" w:cs="Times New Roman"/>
          <w:sz w:val="24"/>
          <w:szCs w:val="24"/>
        </w:rPr>
        <w:t>лубину</w:t>
      </w:r>
      <w:proofErr w:type="spellEnd"/>
      <w:r w:rsidRPr="005C5AD3">
        <w:rPr>
          <w:rFonts w:ascii="Times New Roman" w:eastAsia="Times New Roman" w:hAnsi="Times New Roman" w:cs="Times New Roman"/>
          <w:sz w:val="24"/>
          <w:szCs w:val="24"/>
        </w:rPr>
        <w:t xml:space="preserve"> их рассмотрения на уроках ко времени проведения этапа олимпиады с возможным</w:t>
      </w:r>
      <w:r>
        <w:rPr>
          <w:sz w:val="20"/>
          <w:szCs w:val="20"/>
        </w:rPr>
        <w:t xml:space="preserve"> в </w:t>
      </w:r>
      <w:r w:rsidRPr="005C5AD3">
        <w:rPr>
          <w:rFonts w:ascii="Times New Roman" w:eastAsia="Times New Roman" w:hAnsi="Times New Roman" w:cs="Times New Roman"/>
          <w:sz w:val="24"/>
          <w:szCs w:val="24"/>
        </w:rPr>
        <w:t>условиях соревнований обращением к максимально большому количеству этих содержательных линий; возможность проверки соответствия готовности участников олимпиады требованиям к уровню их знаний, пониманию сущности изучаемых событий</w:t>
      </w:r>
      <w:r>
        <w:rPr>
          <w:rFonts w:ascii="Times New Roman" w:eastAsia="Times New Roman" w:hAnsi="Times New Roman" w:cs="Times New Roman"/>
          <w:sz w:val="24"/>
          <w:szCs w:val="24"/>
        </w:rPr>
        <w:t xml:space="preserve"> </w:t>
      </w:r>
      <w:r w:rsidRPr="005C5AD3">
        <w:rPr>
          <w:rFonts w:ascii="Times New Roman" w:eastAsia="Times New Roman" w:hAnsi="Times New Roman" w:cs="Times New Roman"/>
          <w:sz w:val="24"/>
          <w:szCs w:val="24"/>
        </w:rPr>
        <w:t xml:space="preserve">процессов, умениям по предмету через разнообразные типы заданий; сочетание различных видов заданий; представление заданий через различные источники информации; опору на </w:t>
      </w:r>
      <w:proofErr w:type="spellStart"/>
      <w:r w:rsidRPr="005C5AD3">
        <w:rPr>
          <w:rFonts w:ascii="Times New Roman" w:eastAsia="Times New Roman" w:hAnsi="Times New Roman" w:cs="Times New Roman"/>
          <w:sz w:val="24"/>
          <w:szCs w:val="24"/>
        </w:rPr>
        <w:t>межпредметные</w:t>
      </w:r>
      <w:proofErr w:type="spellEnd"/>
      <w:r w:rsidRPr="005C5AD3">
        <w:rPr>
          <w:rFonts w:ascii="Times New Roman" w:eastAsia="Times New Roman" w:hAnsi="Times New Roman" w:cs="Times New Roman"/>
          <w:sz w:val="24"/>
          <w:szCs w:val="24"/>
        </w:rPr>
        <w:t xml:space="preserve"> связи в части заданий.</w:t>
      </w:r>
    </w:p>
    <w:p w:rsidR="005C5AD3" w:rsidRPr="005C5AD3" w:rsidRDefault="005C5AD3" w:rsidP="000D48C9">
      <w:pPr>
        <w:spacing w:after="0" w:line="240" w:lineRule="auto"/>
        <w:jc w:val="both"/>
        <w:rPr>
          <w:rFonts w:eastAsia="Times New Roman"/>
          <w:sz w:val="24"/>
          <w:szCs w:val="24"/>
        </w:rPr>
      </w:pPr>
      <w:r>
        <w:rPr>
          <w:rFonts w:eastAsia="Times New Roman"/>
          <w:sz w:val="24"/>
          <w:szCs w:val="24"/>
        </w:rPr>
        <w:t xml:space="preserve">     </w:t>
      </w:r>
      <w:r w:rsidRPr="005C5AD3">
        <w:rPr>
          <w:rFonts w:ascii="Times New Roman" w:eastAsia="Times New Roman" w:hAnsi="Times New Roman" w:cs="Times New Roman"/>
          <w:sz w:val="24"/>
          <w:szCs w:val="24"/>
        </w:rPr>
        <w:t>Для подготовки отдельных заданий (заданий повышенной сложности) могут быть использованы учебно-методические и справочные пособия, допущенные или рекомендованные к использованию в учебном процессе компетентными органами управления образованием Российской Федерации. Основная цель введения таких заданий -</w:t>
      </w:r>
      <w:r>
        <w:rPr>
          <w:rFonts w:eastAsia="Times New Roman"/>
          <w:sz w:val="24"/>
          <w:szCs w:val="24"/>
        </w:rPr>
        <w:t xml:space="preserve"> </w:t>
      </w:r>
      <w:r w:rsidRPr="005C5AD3">
        <w:rPr>
          <w:rFonts w:ascii="Times New Roman" w:eastAsia="Times New Roman" w:hAnsi="Times New Roman" w:cs="Times New Roman"/>
          <w:sz w:val="24"/>
          <w:szCs w:val="24"/>
        </w:rPr>
        <w:t>ориентация участников олимпиады на содержание заданий последующих этапов всероссийской олимпиады.</w:t>
      </w:r>
    </w:p>
    <w:p w:rsidR="005C5AD3" w:rsidRPr="005C5AD3" w:rsidRDefault="005C5AD3" w:rsidP="000D48C9">
      <w:pPr>
        <w:spacing w:after="0" w:line="240" w:lineRule="auto"/>
        <w:rPr>
          <w:sz w:val="20"/>
          <w:szCs w:val="20"/>
        </w:rPr>
      </w:pPr>
    </w:p>
    <w:p w:rsidR="005C5AD3" w:rsidRPr="005C5AD3" w:rsidRDefault="005C5AD3" w:rsidP="000D48C9">
      <w:pPr>
        <w:tabs>
          <w:tab w:val="left" w:pos="1330"/>
        </w:tabs>
        <w:spacing w:after="0" w:line="240" w:lineRule="auto"/>
        <w:jc w:val="both"/>
        <w:rPr>
          <w:rFonts w:eastAsia="Times New Roman"/>
          <w:sz w:val="24"/>
          <w:szCs w:val="24"/>
        </w:rPr>
      </w:pPr>
      <w:r>
        <w:rPr>
          <w:rFonts w:ascii="Times New Roman" w:eastAsia="Times New Roman" w:hAnsi="Times New Roman" w:cs="Times New Roman"/>
          <w:sz w:val="24"/>
          <w:szCs w:val="24"/>
        </w:rPr>
        <w:t xml:space="preserve">В </w:t>
      </w:r>
      <w:r w:rsidRPr="005C5AD3">
        <w:rPr>
          <w:rFonts w:ascii="Times New Roman" w:eastAsia="Times New Roman" w:hAnsi="Times New Roman" w:cs="Times New Roman"/>
          <w:sz w:val="24"/>
          <w:szCs w:val="24"/>
        </w:rPr>
        <w:t>содержании олимпиадных заданий должны найти отражение нормативные требования к уровню подготовленности учащихся по предмету; творческий характер соревнований; общая культура участников, их эрудированность.</w:t>
      </w:r>
    </w:p>
    <w:p w:rsidR="005C5AD3" w:rsidRPr="005C5AD3" w:rsidRDefault="005C5AD3" w:rsidP="000D48C9">
      <w:pPr>
        <w:spacing w:after="0" w:line="240" w:lineRule="auto"/>
        <w:ind w:right="60"/>
        <w:rPr>
          <w:sz w:val="20"/>
          <w:szCs w:val="20"/>
        </w:rPr>
      </w:pPr>
      <w:r w:rsidRPr="005C5AD3">
        <w:rPr>
          <w:rFonts w:ascii="Times New Roman" w:eastAsia="Times New Roman" w:hAnsi="Times New Roman" w:cs="Times New Roman"/>
          <w:sz w:val="24"/>
          <w:szCs w:val="24"/>
        </w:rPr>
        <w:t>Содержание тестовых заданий должно соответствовать следующим критериям:</w:t>
      </w:r>
    </w:p>
    <w:p w:rsidR="005C5AD3" w:rsidRPr="005C5AD3" w:rsidRDefault="005C5AD3" w:rsidP="000D48C9">
      <w:pPr>
        <w:tabs>
          <w:tab w:val="left" w:pos="1260"/>
        </w:tabs>
        <w:spacing w:after="0" w:line="240" w:lineRule="auto"/>
        <w:rPr>
          <w:rFonts w:eastAsia="Times New Roman"/>
          <w:sz w:val="27"/>
          <w:szCs w:val="27"/>
        </w:rPr>
      </w:pPr>
      <w:r>
        <w:rPr>
          <w:rFonts w:ascii="Times New Roman" w:eastAsia="Times New Roman" w:hAnsi="Times New Roman" w:cs="Times New Roman"/>
          <w:sz w:val="24"/>
          <w:szCs w:val="24"/>
        </w:rPr>
        <w:t xml:space="preserve">- </w:t>
      </w:r>
      <w:r w:rsidRPr="005C5AD3">
        <w:rPr>
          <w:rFonts w:ascii="Times New Roman" w:eastAsia="Times New Roman" w:hAnsi="Times New Roman" w:cs="Times New Roman"/>
          <w:sz w:val="24"/>
          <w:szCs w:val="24"/>
        </w:rPr>
        <w:t>задания должны быть разнообразными по форме и содержанию.</w:t>
      </w:r>
    </w:p>
    <w:p w:rsidR="005C5AD3" w:rsidRPr="005C5AD3" w:rsidRDefault="005C5AD3" w:rsidP="000D48C9">
      <w:pPr>
        <w:tabs>
          <w:tab w:val="left" w:pos="1260"/>
        </w:tabs>
        <w:spacing w:after="0" w:line="240" w:lineRule="auto"/>
        <w:rPr>
          <w:rFonts w:eastAsia="Times New Roman"/>
          <w:sz w:val="27"/>
          <w:szCs w:val="27"/>
        </w:rPr>
      </w:pPr>
      <w:r>
        <w:rPr>
          <w:rFonts w:ascii="Times New Roman" w:eastAsia="Times New Roman" w:hAnsi="Times New Roman" w:cs="Times New Roman"/>
          <w:sz w:val="24"/>
          <w:szCs w:val="24"/>
        </w:rPr>
        <w:t xml:space="preserve">- </w:t>
      </w:r>
      <w:r w:rsidRPr="005C5AD3">
        <w:rPr>
          <w:rFonts w:ascii="Times New Roman" w:eastAsia="Times New Roman" w:hAnsi="Times New Roman" w:cs="Times New Roman"/>
          <w:sz w:val="24"/>
          <w:szCs w:val="24"/>
        </w:rPr>
        <w:t xml:space="preserve">сложность   задания   должна   исходить   из   уровня   теоретических   </w:t>
      </w:r>
      <w:proofErr w:type="spellStart"/>
      <w:r w:rsidRPr="005C5AD3">
        <w:rPr>
          <w:rFonts w:ascii="Times New Roman" w:eastAsia="Times New Roman" w:hAnsi="Times New Roman" w:cs="Times New Roman"/>
          <w:sz w:val="24"/>
          <w:szCs w:val="24"/>
        </w:rPr>
        <w:t>знаний</w:t>
      </w:r>
      <w:proofErr w:type="gramStart"/>
      <w:r w:rsidRPr="005C5AD3">
        <w:rPr>
          <w:rFonts w:ascii="Times New Roman" w:eastAsia="Times New Roman" w:hAnsi="Times New Roman" w:cs="Times New Roman"/>
          <w:sz w:val="24"/>
          <w:szCs w:val="24"/>
        </w:rPr>
        <w:t>,у</w:t>
      </w:r>
      <w:proofErr w:type="gramEnd"/>
      <w:r w:rsidRPr="005C5AD3">
        <w:rPr>
          <w:rFonts w:ascii="Times New Roman" w:eastAsia="Times New Roman" w:hAnsi="Times New Roman" w:cs="Times New Roman"/>
          <w:sz w:val="24"/>
          <w:szCs w:val="24"/>
        </w:rPr>
        <w:t>становленного</w:t>
      </w:r>
      <w:proofErr w:type="spellEnd"/>
      <w:r w:rsidRPr="005C5AD3">
        <w:rPr>
          <w:rFonts w:ascii="Times New Roman" w:eastAsia="Times New Roman" w:hAnsi="Times New Roman" w:cs="Times New Roman"/>
          <w:sz w:val="24"/>
          <w:szCs w:val="24"/>
        </w:rPr>
        <w:t xml:space="preserve"> программно-методическими материалами, в которых раскрывается обязательное базовое содержание образовательной области и требования к уровню подготовки выпускников основной и средней школы;</w:t>
      </w:r>
    </w:p>
    <w:p w:rsidR="005C5AD3" w:rsidRPr="005C5AD3" w:rsidRDefault="005C5AD3" w:rsidP="000D48C9">
      <w:pPr>
        <w:tabs>
          <w:tab w:val="left" w:pos="1254"/>
        </w:tabs>
        <w:spacing w:after="0" w:line="240" w:lineRule="auto"/>
        <w:rPr>
          <w:rFonts w:eastAsia="Times New Roman"/>
          <w:sz w:val="27"/>
          <w:szCs w:val="27"/>
        </w:rPr>
      </w:pPr>
      <w:r>
        <w:rPr>
          <w:sz w:val="20"/>
          <w:szCs w:val="20"/>
        </w:rPr>
        <w:t xml:space="preserve">- </w:t>
      </w:r>
      <w:r w:rsidRPr="005C5AD3">
        <w:rPr>
          <w:rFonts w:ascii="Times New Roman" w:eastAsia="Times New Roman" w:hAnsi="Times New Roman" w:cs="Times New Roman"/>
          <w:sz w:val="24"/>
          <w:szCs w:val="24"/>
        </w:rPr>
        <w:t>оригинальная формулировка задания или оригинальная идея его решения для конкретного состава участников олимпиады;</w:t>
      </w:r>
    </w:p>
    <w:p w:rsidR="005C5AD3" w:rsidRPr="005C5AD3" w:rsidRDefault="005C5AD3" w:rsidP="000D48C9">
      <w:pPr>
        <w:tabs>
          <w:tab w:val="left" w:pos="1254"/>
        </w:tabs>
        <w:spacing w:after="0" w:line="240" w:lineRule="auto"/>
        <w:rPr>
          <w:rFonts w:eastAsia="Times New Roman"/>
          <w:sz w:val="27"/>
          <w:szCs w:val="27"/>
        </w:rPr>
      </w:pPr>
      <w:r>
        <w:rPr>
          <w:rFonts w:eastAsia="Times New Roman"/>
          <w:sz w:val="27"/>
          <w:szCs w:val="27"/>
        </w:rPr>
        <w:t xml:space="preserve">- </w:t>
      </w:r>
      <w:r w:rsidRPr="005C5AD3">
        <w:rPr>
          <w:rFonts w:ascii="Times New Roman" w:eastAsia="Times New Roman" w:hAnsi="Times New Roman" w:cs="Times New Roman"/>
          <w:sz w:val="24"/>
          <w:szCs w:val="24"/>
        </w:rPr>
        <w:t>задания должны быть написаны понятно, доходчиво и лаконично и иметь однозначные решения (ответы);</w:t>
      </w:r>
    </w:p>
    <w:p w:rsidR="005C5AD3" w:rsidRPr="005C5AD3" w:rsidRDefault="005C5AD3" w:rsidP="000D48C9">
      <w:pPr>
        <w:tabs>
          <w:tab w:val="left" w:pos="1260"/>
        </w:tabs>
        <w:spacing w:after="0" w:line="240" w:lineRule="auto"/>
        <w:rPr>
          <w:rFonts w:eastAsia="Times New Roman"/>
          <w:sz w:val="27"/>
          <w:szCs w:val="27"/>
        </w:rPr>
      </w:pPr>
      <w:r>
        <w:rPr>
          <w:rFonts w:eastAsia="Times New Roman"/>
          <w:sz w:val="27"/>
          <w:szCs w:val="27"/>
        </w:rPr>
        <w:t>-</w:t>
      </w:r>
      <w:r w:rsidRPr="005C5AD3">
        <w:rPr>
          <w:rFonts w:ascii="Times New Roman" w:eastAsia="Times New Roman" w:hAnsi="Times New Roman" w:cs="Times New Roman"/>
          <w:sz w:val="24"/>
          <w:szCs w:val="24"/>
        </w:rPr>
        <w:t>задания не должны требовать для своего решения специальных знаний;</w:t>
      </w:r>
    </w:p>
    <w:p w:rsidR="005C5AD3" w:rsidRPr="005C5AD3" w:rsidRDefault="005C5AD3" w:rsidP="000D48C9">
      <w:pPr>
        <w:tabs>
          <w:tab w:val="left" w:pos="1260"/>
        </w:tabs>
        <w:spacing w:after="0" w:line="240" w:lineRule="auto"/>
        <w:rPr>
          <w:rFonts w:eastAsia="Times New Roman"/>
          <w:sz w:val="27"/>
          <w:szCs w:val="27"/>
        </w:rPr>
      </w:pPr>
      <w:r>
        <w:rPr>
          <w:rFonts w:eastAsia="Times New Roman"/>
          <w:sz w:val="27"/>
          <w:szCs w:val="27"/>
        </w:rPr>
        <w:t>-</w:t>
      </w:r>
      <w:r w:rsidRPr="005C5AD3">
        <w:rPr>
          <w:rFonts w:ascii="Times New Roman" w:eastAsia="Times New Roman" w:hAnsi="Times New Roman" w:cs="Times New Roman"/>
          <w:sz w:val="24"/>
          <w:szCs w:val="24"/>
        </w:rPr>
        <w:t>задания должны быть разумной сложности и трудоемкости;</w:t>
      </w:r>
    </w:p>
    <w:p w:rsidR="005C5AD3" w:rsidRPr="005C5AD3" w:rsidRDefault="005C5AD3" w:rsidP="000D48C9">
      <w:pPr>
        <w:tabs>
          <w:tab w:val="left" w:pos="1254"/>
        </w:tabs>
        <w:spacing w:after="0" w:line="240" w:lineRule="auto"/>
        <w:rPr>
          <w:rFonts w:eastAsia="Times New Roman"/>
          <w:sz w:val="27"/>
          <w:szCs w:val="27"/>
        </w:rPr>
      </w:pPr>
      <w:r>
        <w:rPr>
          <w:rFonts w:eastAsia="Times New Roman"/>
          <w:sz w:val="27"/>
          <w:szCs w:val="27"/>
        </w:rPr>
        <w:t>-</w:t>
      </w:r>
      <w:r w:rsidRPr="005C5AD3">
        <w:rPr>
          <w:rFonts w:ascii="Times New Roman" w:eastAsia="Times New Roman" w:hAnsi="Times New Roman" w:cs="Times New Roman"/>
          <w:sz w:val="24"/>
          <w:szCs w:val="24"/>
        </w:rPr>
        <w:t>форма заданий должна способствовать уменьшению времени, потраченному на выполнение каждого из них участником;</w:t>
      </w:r>
    </w:p>
    <w:p w:rsidR="005C5AD3" w:rsidRPr="005C5AD3" w:rsidRDefault="005C5AD3" w:rsidP="000D48C9">
      <w:pPr>
        <w:tabs>
          <w:tab w:val="left" w:pos="1254"/>
        </w:tabs>
        <w:spacing w:after="0" w:line="240" w:lineRule="auto"/>
        <w:jc w:val="both"/>
        <w:rPr>
          <w:rFonts w:eastAsia="Times New Roman"/>
          <w:sz w:val="27"/>
          <w:szCs w:val="27"/>
        </w:rPr>
      </w:pPr>
      <w:r>
        <w:rPr>
          <w:rFonts w:eastAsia="Times New Roman"/>
          <w:sz w:val="27"/>
          <w:szCs w:val="27"/>
        </w:rPr>
        <w:t>-</w:t>
      </w:r>
      <w:r w:rsidRPr="005C5AD3">
        <w:rPr>
          <w:rFonts w:ascii="Times New Roman" w:eastAsia="Times New Roman" w:hAnsi="Times New Roman" w:cs="Times New Roman"/>
          <w:sz w:val="24"/>
          <w:szCs w:val="24"/>
        </w:rPr>
        <w:t>в заданиях выбора для маскировки правильного ответа должны быть использованы только реально существующие термины, понятия и формулировки, составляющие предметную область учебного предмета «Физическая культура».</w:t>
      </w:r>
    </w:p>
    <w:p w:rsidR="005C5AD3" w:rsidRPr="005C5AD3" w:rsidRDefault="005C5AD3" w:rsidP="000D48C9">
      <w:pPr>
        <w:spacing w:after="0" w:line="240" w:lineRule="auto"/>
        <w:jc w:val="both"/>
        <w:rPr>
          <w:sz w:val="20"/>
          <w:szCs w:val="20"/>
        </w:rPr>
      </w:pPr>
      <w:r>
        <w:rPr>
          <w:sz w:val="20"/>
          <w:szCs w:val="20"/>
        </w:rPr>
        <w:t xml:space="preserve">      </w:t>
      </w:r>
      <w:r w:rsidRPr="005C5AD3">
        <w:rPr>
          <w:rFonts w:ascii="Times New Roman" w:eastAsia="Times New Roman" w:hAnsi="Times New Roman" w:cs="Times New Roman"/>
          <w:sz w:val="24"/>
          <w:szCs w:val="24"/>
        </w:rPr>
        <w:t>Для каждого нового этапа олимпиады следует разрабатывать оригинальные, новые по содержанию испытания, также в число конкурсных заданий рекомендуется включать отдельные вопросы олимпиады прошлых лет, решение которых вызвало у участников наибольшие затруднения, при этом недопустимо повторение вопросов в течение нескольких лет.</w:t>
      </w:r>
    </w:p>
    <w:p w:rsidR="002627F9" w:rsidRDefault="002627F9" w:rsidP="000D48C9">
      <w:pPr>
        <w:spacing w:after="0" w:line="240" w:lineRule="auto"/>
        <w:jc w:val="both"/>
        <w:rPr>
          <w:rFonts w:ascii="Times New Roman" w:hAnsi="Times New Roman" w:cs="Times New Roman"/>
          <w:sz w:val="24"/>
          <w:szCs w:val="24"/>
        </w:rPr>
      </w:pPr>
    </w:p>
    <w:p w:rsidR="002627F9" w:rsidRDefault="002627F9" w:rsidP="000D48C9">
      <w:pPr>
        <w:spacing w:after="0" w:line="240" w:lineRule="auto"/>
        <w:jc w:val="both"/>
        <w:rPr>
          <w:rFonts w:ascii="Times New Roman" w:eastAsia="Times New Roman" w:hAnsi="Times New Roman" w:cs="Times New Roman"/>
          <w:sz w:val="24"/>
          <w:szCs w:val="24"/>
          <w:u w:val="single"/>
        </w:rPr>
      </w:pPr>
      <w:r w:rsidRPr="002627F9">
        <w:rPr>
          <w:rFonts w:ascii="Times New Roman" w:eastAsia="Times New Roman" w:hAnsi="Times New Roman" w:cs="Times New Roman"/>
          <w:sz w:val="24"/>
          <w:szCs w:val="24"/>
        </w:rPr>
        <w:t>Теоретико-методическое  испытание  проводится  в  аудитории,  оснащенной  столами</w:t>
      </w:r>
      <w:r>
        <w:rPr>
          <w:rFonts w:ascii="Times New Roman" w:eastAsia="Times New Roman" w:hAnsi="Times New Roman" w:cs="Times New Roman"/>
          <w:sz w:val="24"/>
          <w:szCs w:val="24"/>
        </w:rPr>
        <w:t xml:space="preserve"> и </w:t>
      </w:r>
      <w:r w:rsidRPr="002627F9">
        <w:rPr>
          <w:rFonts w:ascii="Times New Roman" w:eastAsia="Times New Roman" w:hAnsi="Times New Roman" w:cs="Times New Roman"/>
          <w:sz w:val="24"/>
          <w:szCs w:val="24"/>
        </w:rPr>
        <w:t xml:space="preserve">стульями. При проведении теоретико-методического задания все учащиеся должны быть обеспечены всем необходимым для выполнения задания: </w:t>
      </w:r>
      <w:r w:rsidRPr="002627F9">
        <w:rPr>
          <w:rFonts w:ascii="Times New Roman" w:eastAsia="Times New Roman" w:hAnsi="Times New Roman" w:cs="Times New Roman"/>
          <w:sz w:val="24"/>
          <w:szCs w:val="24"/>
          <w:u w:val="single"/>
        </w:rPr>
        <w:t>авторучкой,</w:t>
      </w:r>
      <w:r w:rsidRPr="002627F9">
        <w:rPr>
          <w:rFonts w:ascii="Times New Roman" w:eastAsia="Times New Roman" w:hAnsi="Times New Roman" w:cs="Times New Roman"/>
          <w:sz w:val="24"/>
          <w:szCs w:val="24"/>
        </w:rPr>
        <w:t xml:space="preserve"> </w:t>
      </w:r>
      <w:r w:rsidRPr="002627F9">
        <w:rPr>
          <w:rFonts w:ascii="Times New Roman" w:eastAsia="Times New Roman" w:hAnsi="Times New Roman" w:cs="Times New Roman"/>
          <w:sz w:val="24"/>
          <w:szCs w:val="24"/>
          <w:u w:val="single"/>
        </w:rPr>
        <w:t>вопросником,</w:t>
      </w:r>
      <w:r w:rsidRPr="002627F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бланком ответов. Для кодирования работ члены жюри должны быть обеспечены авторучкой и ножницами.</w:t>
      </w:r>
    </w:p>
    <w:p w:rsidR="002627F9" w:rsidRDefault="002627F9" w:rsidP="000D48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обеспечения качественного проведения практического тура школьного и </w:t>
      </w:r>
      <w:r w:rsidRPr="002627F9">
        <w:rPr>
          <w:rFonts w:ascii="Times New Roman" w:eastAsia="Times New Roman" w:hAnsi="Times New Roman" w:cs="Times New Roman"/>
          <w:sz w:val="24"/>
          <w:szCs w:val="24"/>
        </w:rPr>
        <w:t>муниципального этапов олимпиады необходимо материально-техническое оборудование</w:t>
      </w:r>
      <w:r>
        <w:rPr>
          <w:rFonts w:ascii="Times New Roman" w:eastAsia="Times New Roman" w:hAnsi="Times New Roman" w:cs="Times New Roman"/>
          <w:sz w:val="24"/>
          <w:szCs w:val="24"/>
        </w:rPr>
        <w:t xml:space="preserve"> и </w:t>
      </w:r>
      <w:r w:rsidRPr="002627F9">
        <w:rPr>
          <w:rFonts w:ascii="Times New Roman" w:eastAsia="Times New Roman" w:hAnsi="Times New Roman" w:cs="Times New Roman"/>
          <w:sz w:val="24"/>
          <w:szCs w:val="24"/>
        </w:rPr>
        <w:t>инвентарь, соответствующие программам конкурсных испытаний:</w:t>
      </w:r>
    </w:p>
    <w:p w:rsidR="002627F9" w:rsidRDefault="002627F9" w:rsidP="000D48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2627F9">
        <w:rPr>
          <w:rFonts w:ascii="Times New Roman" w:eastAsia="Times New Roman" w:hAnsi="Times New Roman" w:cs="Times New Roman"/>
          <w:sz w:val="24"/>
          <w:szCs w:val="24"/>
        </w:rPr>
        <w:t>дорожка из гимнастических матов или гимнастический настил для вольных упражнений не менее 12 метров в длину и 1,5 метра в ширину (для выполнения конкурсного</w:t>
      </w:r>
      <w:r>
        <w:rPr>
          <w:rFonts w:ascii="Times New Roman" w:eastAsia="Times New Roman" w:hAnsi="Times New Roman" w:cs="Times New Roman"/>
          <w:sz w:val="24"/>
          <w:szCs w:val="24"/>
        </w:rPr>
        <w:t xml:space="preserve"> </w:t>
      </w:r>
      <w:r w:rsidRPr="002627F9">
        <w:rPr>
          <w:rFonts w:ascii="Times New Roman" w:eastAsia="Times New Roman" w:hAnsi="Times New Roman" w:cs="Times New Roman"/>
          <w:sz w:val="24"/>
          <w:szCs w:val="24"/>
        </w:rPr>
        <w:t xml:space="preserve">испытания по акробатике). Вокруг дорожки или настила должна иметься зона </w:t>
      </w:r>
      <w:r w:rsidRPr="002627F9">
        <w:rPr>
          <w:rFonts w:ascii="Times New Roman" w:eastAsia="Times New Roman" w:hAnsi="Times New Roman" w:cs="Times New Roman"/>
          <w:sz w:val="24"/>
          <w:szCs w:val="24"/>
        </w:rPr>
        <w:lastRenderedPageBreak/>
        <w:t>безопасности шириной не менее 1,0 метра, полностью свободная от посторонних предметов;</w:t>
      </w:r>
    </w:p>
    <w:p w:rsidR="002627F9" w:rsidRDefault="002627F9" w:rsidP="000D48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-площадка  со  специальной разметкой </w:t>
      </w:r>
      <w:r w:rsidRPr="002627F9">
        <w:rPr>
          <w:rFonts w:ascii="Times New Roman" w:eastAsia="Times New Roman" w:hAnsi="Times New Roman" w:cs="Times New Roman"/>
          <w:sz w:val="24"/>
          <w:szCs w:val="24"/>
        </w:rPr>
        <w:t xml:space="preserve">для  игры  в  гандбол,  футбол  или  </w:t>
      </w:r>
      <w:proofErr w:type="spellStart"/>
      <w:r w:rsidRPr="002627F9">
        <w:rPr>
          <w:rFonts w:ascii="Times New Roman" w:eastAsia="Times New Roman" w:hAnsi="Times New Roman" w:cs="Times New Roman"/>
          <w:sz w:val="24"/>
          <w:szCs w:val="24"/>
        </w:rPr>
        <w:t>флорбол</w:t>
      </w:r>
      <w:proofErr w:type="spellEnd"/>
      <w:r>
        <w:rPr>
          <w:rFonts w:ascii="Times New Roman" w:eastAsia="Times New Roman" w:hAnsi="Times New Roman" w:cs="Times New Roman"/>
          <w:sz w:val="24"/>
          <w:szCs w:val="24"/>
        </w:rPr>
        <w:t xml:space="preserve"> </w:t>
      </w:r>
      <w:r w:rsidRPr="002627F9">
        <w:rPr>
          <w:rFonts w:ascii="Times New Roman" w:eastAsia="Times New Roman" w:hAnsi="Times New Roman" w:cs="Times New Roman"/>
          <w:sz w:val="24"/>
          <w:szCs w:val="24"/>
        </w:rPr>
        <w:t>(для  проведения  конкурсного  испытания  по  гандб</w:t>
      </w:r>
      <w:r>
        <w:rPr>
          <w:rFonts w:ascii="Times New Roman" w:eastAsia="Times New Roman" w:hAnsi="Times New Roman" w:cs="Times New Roman"/>
          <w:sz w:val="24"/>
          <w:szCs w:val="24"/>
        </w:rPr>
        <w:t xml:space="preserve">олу,  футболу  или  </w:t>
      </w:r>
      <w:proofErr w:type="spellStart"/>
      <w:r>
        <w:rPr>
          <w:rFonts w:ascii="Times New Roman" w:eastAsia="Times New Roman" w:hAnsi="Times New Roman" w:cs="Times New Roman"/>
          <w:sz w:val="24"/>
          <w:szCs w:val="24"/>
        </w:rPr>
        <w:t>флорболу</w:t>
      </w:r>
      <w:proofErr w:type="spellEnd"/>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w:t>
      </w:r>
      <w:r w:rsidRPr="002627F9">
        <w:rPr>
          <w:rFonts w:ascii="Times New Roman" w:eastAsia="Times New Roman" w:hAnsi="Times New Roman" w:cs="Times New Roman"/>
          <w:sz w:val="24"/>
          <w:szCs w:val="24"/>
        </w:rPr>
        <w:t>В</w:t>
      </w:r>
      <w:proofErr w:type="gramEnd"/>
      <w:r w:rsidRPr="002627F9">
        <w:rPr>
          <w:rFonts w:ascii="Times New Roman" w:eastAsia="Times New Roman" w:hAnsi="Times New Roman" w:cs="Times New Roman"/>
          <w:sz w:val="24"/>
          <w:szCs w:val="24"/>
        </w:rPr>
        <w:t>округ</w:t>
      </w:r>
      <w:r>
        <w:rPr>
          <w:rFonts w:ascii="Times New Roman" w:eastAsia="Times New Roman" w:hAnsi="Times New Roman" w:cs="Times New Roman"/>
          <w:sz w:val="24"/>
          <w:szCs w:val="24"/>
        </w:rPr>
        <w:t xml:space="preserve"> площадки</w:t>
      </w:r>
      <w:r>
        <w:rPr>
          <w:rFonts w:ascii="Times New Roman" w:eastAsia="Times New Roman" w:hAnsi="Times New Roman" w:cs="Times New Roman"/>
          <w:sz w:val="24"/>
          <w:szCs w:val="24"/>
        </w:rPr>
        <w:tab/>
        <w:t>должна</w:t>
      </w:r>
      <w:r>
        <w:rPr>
          <w:rFonts w:ascii="Times New Roman" w:eastAsia="Times New Roman" w:hAnsi="Times New Roman" w:cs="Times New Roman"/>
          <w:sz w:val="24"/>
          <w:szCs w:val="24"/>
        </w:rPr>
        <w:tab/>
        <w:t xml:space="preserve">иметься </w:t>
      </w:r>
      <w:r w:rsidRPr="002627F9">
        <w:rPr>
          <w:rFonts w:ascii="Times New Roman" w:eastAsia="Times New Roman" w:hAnsi="Times New Roman" w:cs="Times New Roman"/>
          <w:sz w:val="24"/>
          <w:szCs w:val="24"/>
        </w:rPr>
        <w:t>зона</w:t>
      </w:r>
      <w:r w:rsidRPr="002627F9">
        <w:rPr>
          <w:rFonts w:ascii="Times New Roman" w:eastAsia="Times New Roman" w:hAnsi="Times New Roman" w:cs="Times New Roman"/>
          <w:sz w:val="24"/>
          <w:szCs w:val="24"/>
        </w:rPr>
        <w:tab/>
        <w:t>безопасности</w:t>
      </w:r>
      <w:r w:rsidRPr="002627F9">
        <w:rPr>
          <w:rFonts w:ascii="Times New Roman" w:eastAsia="Times New Roman" w:hAnsi="Times New Roman" w:cs="Times New Roman"/>
          <w:sz w:val="24"/>
          <w:szCs w:val="24"/>
        </w:rPr>
        <w:tab/>
        <w:t>шириной</w:t>
      </w:r>
      <w:r w:rsidRPr="002627F9">
        <w:rPr>
          <w:rFonts w:ascii="Times New Roman" w:eastAsia="Times New Roman" w:hAnsi="Times New Roman" w:cs="Times New Roman"/>
          <w:sz w:val="24"/>
          <w:szCs w:val="24"/>
        </w:rPr>
        <w:tab/>
        <w:t>не</w:t>
      </w:r>
      <w:r w:rsidRPr="002627F9">
        <w:rPr>
          <w:rFonts w:ascii="Times New Roman" w:eastAsia="Times New Roman" w:hAnsi="Times New Roman" w:cs="Times New Roman"/>
          <w:sz w:val="24"/>
          <w:szCs w:val="24"/>
        </w:rPr>
        <w:tab/>
        <w:t>менее</w:t>
      </w:r>
      <w:r>
        <w:rPr>
          <w:rFonts w:ascii="Times New Roman" w:eastAsia="Times New Roman" w:hAnsi="Times New Roman" w:cs="Times New Roman"/>
          <w:sz w:val="24"/>
          <w:szCs w:val="24"/>
        </w:rPr>
        <w:t xml:space="preserve"> ме</w:t>
      </w:r>
      <w:r w:rsidRPr="002627F9">
        <w:rPr>
          <w:rFonts w:ascii="Times New Roman" w:eastAsia="Times New Roman" w:hAnsi="Times New Roman" w:cs="Times New Roman"/>
          <w:sz w:val="24"/>
          <w:szCs w:val="24"/>
        </w:rPr>
        <w:t>тра,</w:t>
      </w:r>
      <w:r>
        <w:rPr>
          <w:rFonts w:ascii="Times New Roman" w:eastAsia="Times New Roman" w:hAnsi="Times New Roman" w:cs="Times New Roman"/>
          <w:sz w:val="24"/>
          <w:szCs w:val="24"/>
        </w:rPr>
        <w:t xml:space="preserve"> п</w:t>
      </w:r>
      <w:r w:rsidRPr="002627F9">
        <w:rPr>
          <w:rFonts w:ascii="Times New Roman" w:eastAsia="Times New Roman" w:hAnsi="Times New Roman" w:cs="Times New Roman"/>
          <w:sz w:val="23"/>
          <w:szCs w:val="23"/>
        </w:rPr>
        <w:t>олностью</w:t>
      </w:r>
      <w:r>
        <w:rPr>
          <w:rFonts w:ascii="Times New Roman" w:eastAsia="Times New Roman" w:hAnsi="Times New Roman" w:cs="Times New Roman"/>
          <w:sz w:val="23"/>
          <w:szCs w:val="23"/>
        </w:rPr>
        <w:t xml:space="preserve"> </w:t>
      </w:r>
      <w:r w:rsidRPr="002627F9">
        <w:rPr>
          <w:rFonts w:ascii="Times New Roman" w:eastAsia="Times New Roman" w:hAnsi="Times New Roman" w:cs="Times New Roman"/>
          <w:sz w:val="24"/>
          <w:szCs w:val="24"/>
        </w:rPr>
        <w:t>свободная</w:t>
      </w:r>
      <w:r>
        <w:rPr>
          <w:rFonts w:ascii="Times New Roman" w:eastAsia="Times New Roman" w:hAnsi="Times New Roman" w:cs="Times New Roman"/>
          <w:sz w:val="24"/>
          <w:szCs w:val="24"/>
        </w:rPr>
        <w:t xml:space="preserve"> </w:t>
      </w:r>
      <w:r w:rsidRPr="002627F9">
        <w:rPr>
          <w:rFonts w:ascii="Times New Roman" w:eastAsia="Times New Roman" w:hAnsi="Times New Roman" w:cs="Times New Roman"/>
          <w:sz w:val="24"/>
          <w:szCs w:val="24"/>
        </w:rPr>
        <w:t xml:space="preserve">от посторонних предметов. Ворота размером 3 х 2 м, хоккейные ворота, клюшки и мячи для игры в </w:t>
      </w:r>
      <w:proofErr w:type="spellStart"/>
      <w:r w:rsidRPr="002627F9">
        <w:rPr>
          <w:rFonts w:ascii="Times New Roman" w:eastAsia="Times New Roman" w:hAnsi="Times New Roman" w:cs="Times New Roman"/>
          <w:sz w:val="24"/>
          <w:szCs w:val="24"/>
        </w:rPr>
        <w:t>флорбол</w:t>
      </w:r>
      <w:proofErr w:type="spellEnd"/>
      <w:r w:rsidRPr="002627F9">
        <w:rPr>
          <w:rFonts w:ascii="Times New Roman" w:eastAsia="Times New Roman" w:hAnsi="Times New Roman" w:cs="Times New Roman"/>
          <w:sz w:val="24"/>
          <w:szCs w:val="24"/>
        </w:rPr>
        <w:t>, необходимое количество гандбольных, футбольных мячей, фишек-ориентиров, стоек;</w:t>
      </w:r>
    </w:p>
    <w:p w:rsidR="002627F9" w:rsidRDefault="002627F9" w:rsidP="000D48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2627F9">
        <w:rPr>
          <w:rFonts w:ascii="Times New Roman" w:eastAsia="Times New Roman" w:hAnsi="Times New Roman" w:cs="Times New Roman"/>
          <w:sz w:val="24"/>
          <w:szCs w:val="24"/>
        </w:rPr>
        <w:t>площадка со специальной разметкой для игры в баскетбол или волейбол. Вокруг площадки должна иметься зона безопасности шириной не менее 1 метра, полностью свободная от посторонних предметов. Баскетбольные щиты с кольцами или волейбольные стойки с натянутой волейбольной сеткой, необходимое количество баскетбольны</w:t>
      </w:r>
      <w:proofErr w:type="gramStart"/>
      <w:r w:rsidRPr="002627F9">
        <w:rPr>
          <w:rFonts w:ascii="Times New Roman" w:eastAsia="Times New Roman" w:hAnsi="Times New Roman" w:cs="Times New Roman"/>
          <w:sz w:val="24"/>
          <w:szCs w:val="24"/>
        </w:rPr>
        <w:t>х(</w:t>
      </w:r>
      <w:proofErr w:type="gramEnd"/>
      <w:r w:rsidRPr="002627F9">
        <w:rPr>
          <w:rFonts w:ascii="Times New Roman" w:eastAsia="Times New Roman" w:hAnsi="Times New Roman" w:cs="Times New Roman"/>
          <w:sz w:val="24"/>
          <w:szCs w:val="24"/>
        </w:rPr>
        <w:t>волейбольных) мячей, фишек-ориентиров, стоек;</w:t>
      </w:r>
    </w:p>
    <w:p w:rsidR="002627F9" w:rsidRDefault="002627F9" w:rsidP="000D48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627F9">
        <w:rPr>
          <w:rFonts w:ascii="Times New Roman" w:eastAsia="Times New Roman" w:hAnsi="Times New Roman" w:cs="Times New Roman"/>
          <w:sz w:val="24"/>
          <w:szCs w:val="24"/>
        </w:rPr>
        <w:t>легкоатлетический стадион или манеж с беговой дорожкой 200 м (для проведения конкурсного испытания по легкой атлетике) или «полоса препятствий» (для проведения конкурсного испытания по прикладной физической культуре);</w:t>
      </w:r>
    </w:p>
    <w:p w:rsidR="002627F9" w:rsidRDefault="002627F9" w:rsidP="000D48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2627F9">
        <w:rPr>
          <w:rFonts w:ascii="Times New Roman" w:eastAsia="Times New Roman" w:hAnsi="Times New Roman" w:cs="Times New Roman"/>
          <w:sz w:val="24"/>
          <w:szCs w:val="24"/>
        </w:rPr>
        <w:t xml:space="preserve">компьютер (ноутбук) с программным обеспечением </w:t>
      </w:r>
      <w:proofErr w:type="spellStart"/>
      <w:r w:rsidRPr="002627F9">
        <w:rPr>
          <w:rFonts w:ascii="Times New Roman" w:eastAsia="Times New Roman" w:hAnsi="Times New Roman" w:cs="Times New Roman"/>
          <w:sz w:val="24"/>
          <w:szCs w:val="24"/>
        </w:rPr>
        <w:t>Windows</w:t>
      </w:r>
      <w:proofErr w:type="spellEnd"/>
      <w:r w:rsidRPr="002627F9">
        <w:rPr>
          <w:rFonts w:ascii="Times New Roman" w:eastAsia="Times New Roman" w:hAnsi="Times New Roman" w:cs="Times New Roman"/>
          <w:sz w:val="24"/>
          <w:szCs w:val="24"/>
        </w:rPr>
        <w:t xml:space="preserve"> XP или </w:t>
      </w:r>
      <w:proofErr w:type="spellStart"/>
      <w:r w:rsidRPr="002627F9">
        <w:rPr>
          <w:rFonts w:ascii="Times New Roman" w:eastAsia="Times New Roman" w:hAnsi="Times New Roman" w:cs="Times New Roman"/>
          <w:sz w:val="24"/>
          <w:szCs w:val="24"/>
        </w:rPr>
        <w:t>Windows</w:t>
      </w:r>
      <w:proofErr w:type="spellEnd"/>
      <w:r w:rsidRPr="002627F9">
        <w:rPr>
          <w:rFonts w:ascii="Times New Roman" w:eastAsia="Times New Roman" w:hAnsi="Times New Roman" w:cs="Times New Roman"/>
          <w:sz w:val="24"/>
          <w:szCs w:val="24"/>
        </w:rPr>
        <w:t xml:space="preserve"> 7 </w:t>
      </w:r>
      <w:proofErr w:type="spellStart"/>
      <w:r w:rsidRPr="002627F9">
        <w:rPr>
          <w:rFonts w:ascii="Times New Roman" w:eastAsia="Times New Roman" w:hAnsi="Times New Roman" w:cs="Times New Roman"/>
          <w:sz w:val="24"/>
          <w:szCs w:val="24"/>
        </w:rPr>
        <w:t>Professional</w:t>
      </w:r>
      <w:proofErr w:type="spellEnd"/>
      <w:r w:rsidRPr="002627F9">
        <w:rPr>
          <w:rFonts w:ascii="Times New Roman" w:eastAsia="Times New Roman" w:hAnsi="Times New Roman" w:cs="Times New Roman"/>
          <w:sz w:val="24"/>
          <w:szCs w:val="24"/>
        </w:rPr>
        <w:t xml:space="preserve"> (с программным приложением </w:t>
      </w:r>
      <w:proofErr w:type="spellStart"/>
      <w:r w:rsidRPr="002627F9">
        <w:rPr>
          <w:rFonts w:ascii="Times New Roman" w:eastAsia="Times New Roman" w:hAnsi="Times New Roman" w:cs="Times New Roman"/>
          <w:sz w:val="24"/>
          <w:szCs w:val="24"/>
        </w:rPr>
        <w:t>Microsoft</w:t>
      </w:r>
      <w:proofErr w:type="spellEnd"/>
      <w:r w:rsidRPr="002627F9">
        <w:rPr>
          <w:rFonts w:ascii="Times New Roman" w:eastAsia="Times New Roman" w:hAnsi="Times New Roman" w:cs="Times New Roman"/>
          <w:sz w:val="24"/>
          <w:szCs w:val="24"/>
        </w:rPr>
        <w:t xml:space="preserve"> </w:t>
      </w:r>
      <w:proofErr w:type="spellStart"/>
      <w:r w:rsidRPr="002627F9">
        <w:rPr>
          <w:rFonts w:ascii="Times New Roman" w:eastAsia="Times New Roman" w:hAnsi="Times New Roman" w:cs="Times New Roman"/>
          <w:sz w:val="24"/>
          <w:szCs w:val="24"/>
        </w:rPr>
        <w:t>Office</w:t>
      </w:r>
      <w:proofErr w:type="spellEnd"/>
      <w:r w:rsidRPr="002627F9">
        <w:rPr>
          <w:rFonts w:ascii="Times New Roman" w:eastAsia="Times New Roman" w:hAnsi="Times New Roman" w:cs="Times New Roman"/>
          <w:sz w:val="24"/>
          <w:szCs w:val="24"/>
        </w:rPr>
        <w:t xml:space="preserve"> 2003-2010);</w:t>
      </w:r>
    </w:p>
    <w:p w:rsidR="002627F9" w:rsidRDefault="002627F9" w:rsidP="000D48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2627F9">
        <w:rPr>
          <w:rFonts w:ascii="Times New Roman" w:eastAsia="Times New Roman" w:hAnsi="Times New Roman" w:cs="Times New Roman"/>
          <w:sz w:val="24"/>
          <w:szCs w:val="24"/>
        </w:rPr>
        <w:t xml:space="preserve">контрольно-измерительные   приспособления   (рулетка   15   м;   </w:t>
      </w:r>
      <w:proofErr w:type="spellStart"/>
      <w:r w:rsidRPr="002627F9">
        <w:rPr>
          <w:rFonts w:ascii="Times New Roman" w:eastAsia="Times New Roman" w:hAnsi="Times New Roman" w:cs="Times New Roman"/>
          <w:sz w:val="24"/>
          <w:szCs w:val="24"/>
        </w:rPr>
        <w:t>секундомеры</w:t>
      </w:r>
      <w:proofErr w:type="gramStart"/>
      <w:r w:rsidRPr="002627F9">
        <w:rPr>
          <w:rFonts w:ascii="Times New Roman" w:eastAsia="Times New Roman" w:hAnsi="Times New Roman" w:cs="Times New Roman"/>
          <w:sz w:val="24"/>
          <w:szCs w:val="24"/>
        </w:rPr>
        <w:t>;к</w:t>
      </w:r>
      <w:proofErr w:type="gramEnd"/>
      <w:r w:rsidRPr="002627F9">
        <w:rPr>
          <w:rFonts w:ascii="Times New Roman" w:eastAsia="Times New Roman" w:hAnsi="Times New Roman" w:cs="Times New Roman"/>
          <w:sz w:val="24"/>
          <w:szCs w:val="24"/>
        </w:rPr>
        <w:t>алькуляторы</w:t>
      </w:r>
      <w:proofErr w:type="spellEnd"/>
      <w:r w:rsidRPr="002627F9">
        <w:rPr>
          <w:rFonts w:ascii="Times New Roman" w:eastAsia="Times New Roman" w:hAnsi="Times New Roman" w:cs="Times New Roman"/>
          <w:sz w:val="24"/>
          <w:szCs w:val="24"/>
        </w:rPr>
        <w:t>);</w:t>
      </w:r>
    </w:p>
    <w:p w:rsidR="002627F9" w:rsidRDefault="002627F9" w:rsidP="000D48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2627F9">
        <w:rPr>
          <w:rFonts w:ascii="Times New Roman" w:eastAsia="Times New Roman" w:hAnsi="Times New Roman" w:cs="Times New Roman"/>
          <w:sz w:val="24"/>
          <w:szCs w:val="24"/>
        </w:rPr>
        <w:t>звуковоспроизводящая и звукоусиливающая аппаратура;</w:t>
      </w:r>
    </w:p>
    <w:p w:rsidR="002627F9" w:rsidRPr="002627F9" w:rsidRDefault="002627F9" w:rsidP="000D48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2627F9">
        <w:rPr>
          <w:rFonts w:ascii="Times New Roman" w:eastAsia="Times New Roman" w:hAnsi="Times New Roman" w:cs="Times New Roman"/>
          <w:sz w:val="24"/>
          <w:szCs w:val="24"/>
        </w:rPr>
        <w:t>микрофон.</w:t>
      </w:r>
    </w:p>
    <w:p w:rsidR="00621CF8" w:rsidRPr="00621CF8" w:rsidRDefault="00621CF8" w:rsidP="000D48C9">
      <w:pPr>
        <w:shd w:val="clear" w:color="auto" w:fill="FFFFFF"/>
        <w:spacing w:after="0" w:line="240" w:lineRule="auto"/>
        <w:jc w:val="center"/>
        <w:textAlignment w:val="baseline"/>
        <w:rPr>
          <w:rFonts w:ascii="Times New Roman" w:eastAsia="Times New Roman" w:hAnsi="Times New Roman" w:cs="Times New Roman"/>
          <w:b/>
          <w:i/>
          <w:spacing w:val="2"/>
          <w:sz w:val="24"/>
          <w:szCs w:val="24"/>
        </w:rPr>
      </w:pPr>
      <w:r w:rsidRPr="00621CF8">
        <w:rPr>
          <w:rFonts w:ascii="Times New Roman" w:eastAsia="Times New Roman" w:hAnsi="Times New Roman" w:cs="Times New Roman"/>
          <w:b/>
          <w:i/>
          <w:sz w:val="24"/>
          <w:szCs w:val="24"/>
        </w:rPr>
        <w:t>1.3. Практические испытания</w:t>
      </w:r>
    </w:p>
    <w:p w:rsidR="00621CF8" w:rsidRPr="00621CF8" w:rsidRDefault="00621CF8" w:rsidP="000D48C9">
      <w:pPr>
        <w:shd w:val="clear" w:color="auto" w:fill="FFFFFF"/>
        <w:spacing w:after="0" w:line="240" w:lineRule="auto"/>
        <w:jc w:val="both"/>
        <w:textAlignment w:val="baseline"/>
        <w:rPr>
          <w:rFonts w:ascii="Times New Roman" w:eastAsia="Times New Roman" w:hAnsi="Times New Roman" w:cs="Times New Roman"/>
          <w:b/>
          <w:spacing w:val="2"/>
          <w:sz w:val="24"/>
          <w:szCs w:val="24"/>
        </w:rPr>
      </w:pPr>
    </w:p>
    <w:p w:rsidR="00621CF8" w:rsidRPr="00621CF8" w:rsidRDefault="00621CF8" w:rsidP="000D48C9">
      <w:pPr>
        <w:spacing w:after="0" w:line="240" w:lineRule="auto"/>
        <w:jc w:val="both"/>
        <w:rPr>
          <w:rFonts w:ascii="Times New Roman" w:eastAsia="Times New Roman" w:hAnsi="Times New Roman" w:cs="Times New Roman"/>
          <w:sz w:val="24"/>
          <w:szCs w:val="24"/>
        </w:rPr>
      </w:pPr>
      <w:r w:rsidRPr="00621CF8">
        <w:rPr>
          <w:rFonts w:ascii="Times New Roman" w:eastAsia="Times New Roman" w:hAnsi="Times New Roman" w:cs="Times New Roman"/>
          <w:sz w:val="24"/>
          <w:szCs w:val="24"/>
        </w:rPr>
        <w:t xml:space="preserve">Практические испытания заключаются в выполнении упражнений базовой части школьной примерной программы по предмету «Физическая культура» по разделам: гимнастика, спортивные игры (баскетбол, волейбол, гандбол, </w:t>
      </w:r>
      <w:proofErr w:type="spellStart"/>
      <w:r w:rsidRPr="00621CF8">
        <w:rPr>
          <w:rFonts w:ascii="Times New Roman" w:eastAsia="Times New Roman" w:hAnsi="Times New Roman" w:cs="Times New Roman"/>
          <w:sz w:val="24"/>
          <w:szCs w:val="24"/>
        </w:rPr>
        <w:t>флорбол</w:t>
      </w:r>
      <w:proofErr w:type="spellEnd"/>
      <w:r w:rsidRPr="00621CF8">
        <w:rPr>
          <w:rFonts w:ascii="Times New Roman" w:eastAsia="Times New Roman" w:hAnsi="Times New Roman" w:cs="Times New Roman"/>
          <w:sz w:val="24"/>
          <w:szCs w:val="24"/>
        </w:rPr>
        <w:t xml:space="preserve"> или футбол), легкая атлетика (бег на выносливость), прикладная физическая культура («Полоса препятствий»). Организаторы могут включить в олимпиадные задания испытание по виду спорта из вариативной (региональной) части школьной программы.</w:t>
      </w:r>
    </w:p>
    <w:p w:rsidR="00621CF8" w:rsidRPr="00621CF8" w:rsidRDefault="00621CF8" w:rsidP="000D48C9">
      <w:pPr>
        <w:spacing w:after="0" w:line="240" w:lineRule="auto"/>
        <w:jc w:val="both"/>
        <w:rPr>
          <w:rFonts w:ascii="Times New Roman" w:eastAsia="Times New Roman" w:hAnsi="Times New Roman" w:cs="Times New Roman"/>
          <w:sz w:val="24"/>
          <w:szCs w:val="24"/>
        </w:rPr>
      </w:pPr>
      <w:r w:rsidRPr="00621CF8">
        <w:rPr>
          <w:rFonts w:ascii="Times New Roman" w:eastAsia="Times New Roman" w:hAnsi="Times New Roman" w:cs="Times New Roman"/>
          <w:sz w:val="24"/>
          <w:szCs w:val="24"/>
        </w:rPr>
        <w:t xml:space="preserve">Испытания девушек и юношей по разделу </w:t>
      </w:r>
      <w:r w:rsidRPr="00621CF8">
        <w:rPr>
          <w:rFonts w:ascii="Times New Roman" w:eastAsia="Times New Roman" w:hAnsi="Times New Roman" w:cs="Times New Roman"/>
          <w:b/>
          <w:bCs/>
          <w:i/>
          <w:iCs/>
          <w:sz w:val="24"/>
          <w:szCs w:val="24"/>
        </w:rPr>
        <w:t>«Гимнастика»</w:t>
      </w:r>
      <w:r w:rsidRPr="00621CF8">
        <w:rPr>
          <w:rFonts w:ascii="Times New Roman" w:eastAsia="Times New Roman" w:hAnsi="Times New Roman" w:cs="Times New Roman"/>
          <w:sz w:val="24"/>
          <w:szCs w:val="24"/>
        </w:rPr>
        <w:t xml:space="preserve"> проводятся в виде выполнения акробатического упражнения.</w:t>
      </w:r>
    </w:p>
    <w:p w:rsidR="00621CF8" w:rsidRPr="00621CF8" w:rsidRDefault="00621CF8" w:rsidP="000D48C9">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621CF8">
        <w:rPr>
          <w:rFonts w:ascii="Times New Roman" w:eastAsia="Times New Roman" w:hAnsi="Times New Roman" w:cs="Times New Roman"/>
          <w:sz w:val="24"/>
          <w:szCs w:val="24"/>
        </w:rPr>
        <w:t xml:space="preserve">Судьи оценивают качество выполнения упражнения в сравнении с идеально </w:t>
      </w:r>
      <w:proofErr w:type="gramStart"/>
      <w:r w:rsidRPr="00621CF8">
        <w:rPr>
          <w:rFonts w:ascii="Times New Roman" w:eastAsia="Times New Roman" w:hAnsi="Times New Roman" w:cs="Times New Roman"/>
          <w:sz w:val="24"/>
          <w:szCs w:val="24"/>
        </w:rPr>
        <w:t>возможным</w:t>
      </w:r>
      <w:proofErr w:type="gramEnd"/>
      <w:r w:rsidRPr="00621CF8">
        <w:rPr>
          <w:rFonts w:ascii="Times New Roman" w:eastAsia="Times New Roman" w:hAnsi="Times New Roman" w:cs="Times New Roman"/>
          <w:sz w:val="24"/>
          <w:szCs w:val="24"/>
        </w:rPr>
        <w:t>, учитывая требования к технике исполнения отдельных элементов.</w:t>
      </w:r>
    </w:p>
    <w:p w:rsidR="00621CF8" w:rsidRPr="00621CF8" w:rsidRDefault="00621CF8" w:rsidP="000D48C9">
      <w:pPr>
        <w:spacing w:after="0" w:line="240" w:lineRule="auto"/>
        <w:rPr>
          <w:rFonts w:ascii="Times New Roman" w:hAnsi="Times New Roman" w:cs="Times New Roman"/>
          <w:sz w:val="24"/>
          <w:szCs w:val="24"/>
        </w:rPr>
      </w:pPr>
    </w:p>
    <w:p w:rsidR="00621CF8" w:rsidRPr="00621CF8" w:rsidRDefault="00621CF8" w:rsidP="000D48C9">
      <w:pPr>
        <w:shd w:val="clear" w:color="auto" w:fill="FFFFFF"/>
        <w:spacing w:after="0" w:line="240" w:lineRule="auto"/>
        <w:textAlignment w:val="baseline"/>
        <w:rPr>
          <w:rFonts w:ascii="Times New Roman" w:eastAsia="Times New Roman" w:hAnsi="Times New Roman" w:cs="Times New Roman"/>
          <w:spacing w:val="2"/>
          <w:sz w:val="24"/>
          <w:szCs w:val="24"/>
        </w:rPr>
      </w:pPr>
    </w:p>
    <w:p w:rsidR="00621CF8" w:rsidRPr="00621CF8" w:rsidRDefault="00621CF8" w:rsidP="000D48C9">
      <w:pPr>
        <w:shd w:val="clear" w:color="auto" w:fill="FFFFFF" w:themeFill="background1"/>
        <w:spacing w:after="0" w:line="240" w:lineRule="auto"/>
        <w:textAlignment w:val="baseline"/>
        <w:outlineLvl w:val="3"/>
        <w:rPr>
          <w:rFonts w:ascii="Times New Roman" w:eastAsia="Times New Roman" w:hAnsi="Times New Roman" w:cs="Times New Roman"/>
          <w:b/>
          <w:i/>
          <w:spacing w:val="2"/>
          <w:sz w:val="24"/>
          <w:szCs w:val="24"/>
        </w:rPr>
      </w:pPr>
      <w:r w:rsidRPr="00621CF8">
        <w:rPr>
          <w:rFonts w:ascii="Times New Roman" w:eastAsia="Times New Roman" w:hAnsi="Times New Roman" w:cs="Times New Roman"/>
          <w:spacing w:val="2"/>
          <w:sz w:val="24"/>
          <w:szCs w:val="24"/>
        </w:rPr>
        <w:t xml:space="preserve">                Испытания юношей и девушек по </w:t>
      </w:r>
      <w:r w:rsidRPr="00621CF8">
        <w:rPr>
          <w:rFonts w:ascii="Times New Roman" w:eastAsia="Times New Roman" w:hAnsi="Times New Roman" w:cs="Times New Roman"/>
          <w:b/>
          <w:i/>
          <w:spacing w:val="2"/>
          <w:sz w:val="24"/>
          <w:szCs w:val="24"/>
        </w:rPr>
        <w:t>«Легкой атлетике»</w:t>
      </w:r>
      <w:r w:rsidRPr="00621CF8">
        <w:rPr>
          <w:rFonts w:ascii="Times New Roman" w:eastAsia="Times New Roman" w:hAnsi="Times New Roman" w:cs="Times New Roman"/>
          <w:spacing w:val="2"/>
          <w:sz w:val="24"/>
          <w:szCs w:val="24"/>
        </w:rPr>
        <w:br/>
      </w:r>
      <w:r w:rsidRPr="00621CF8">
        <w:rPr>
          <w:rFonts w:ascii="Times New Roman" w:eastAsia="Times New Roman" w:hAnsi="Times New Roman" w:cs="Times New Roman"/>
          <w:spacing w:val="2"/>
          <w:sz w:val="24"/>
          <w:szCs w:val="24"/>
        </w:rPr>
        <w:br/>
        <w:t xml:space="preserve">                Участники должны быть одеты в спортивные трусы (лосины), футболку и                                 </w:t>
      </w:r>
      <w:proofErr w:type="spellStart"/>
      <w:r w:rsidRPr="00621CF8">
        <w:rPr>
          <w:rFonts w:ascii="Times New Roman" w:eastAsia="Times New Roman" w:hAnsi="Times New Roman" w:cs="Times New Roman"/>
          <w:spacing w:val="2"/>
          <w:sz w:val="24"/>
          <w:szCs w:val="24"/>
        </w:rPr>
        <w:t>кроссовки</w:t>
      </w:r>
      <w:proofErr w:type="gramStart"/>
      <w:r w:rsidRPr="00621CF8">
        <w:rPr>
          <w:rFonts w:ascii="Times New Roman" w:eastAsia="Times New Roman" w:hAnsi="Times New Roman" w:cs="Times New Roman"/>
          <w:spacing w:val="2"/>
          <w:sz w:val="24"/>
          <w:szCs w:val="24"/>
        </w:rPr>
        <w:t>.В</w:t>
      </w:r>
      <w:proofErr w:type="gramEnd"/>
      <w:r w:rsidRPr="00621CF8">
        <w:rPr>
          <w:rFonts w:ascii="Times New Roman" w:eastAsia="Times New Roman" w:hAnsi="Times New Roman" w:cs="Times New Roman"/>
          <w:spacing w:val="2"/>
          <w:sz w:val="24"/>
          <w:szCs w:val="24"/>
        </w:rPr>
        <w:t>о</w:t>
      </w:r>
      <w:proofErr w:type="spellEnd"/>
      <w:r w:rsidRPr="00621CF8">
        <w:rPr>
          <w:rFonts w:ascii="Times New Roman" w:eastAsia="Times New Roman" w:hAnsi="Times New Roman" w:cs="Times New Roman"/>
          <w:spacing w:val="2"/>
          <w:sz w:val="24"/>
          <w:szCs w:val="24"/>
        </w:rPr>
        <w:t xml:space="preserve"> время испытания использование ювелирных украшений не допускается.  При нарушении требований к спортивной форме участник может быть не         допущен к испытаниям.</w:t>
      </w:r>
      <w:r w:rsidRPr="00621CF8">
        <w:rPr>
          <w:rFonts w:ascii="Times New Roman" w:eastAsia="Times New Roman" w:hAnsi="Times New Roman" w:cs="Times New Roman"/>
          <w:spacing w:val="2"/>
          <w:sz w:val="24"/>
          <w:szCs w:val="24"/>
        </w:rPr>
        <w:br/>
        <w:t xml:space="preserve">            Для проведения испытаний участники распределяются по забегам в соответствии с личным стартовым номером.</w:t>
      </w:r>
      <w:r w:rsidRPr="00621CF8">
        <w:rPr>
          <w:rFonts w:ascii="Times New Roman" w:eastAsia="Times New Roman" w:hAnsi="Times New Roman" w:cs="Times New Roman"/>
          <w:spacing w:val="2"/>
          <w:sz w:val="24"/>
          <w:szCs w:val="24"/>
        </w:rPr>
        <w:br/>
        <w:t>Перед началом испытаний должны быть названы: фамилия, имя или стартовый номер каждого участника.</w:t>
      </w:r>
      <w:r w:rsidRPr="00621CF8">
        <w:rPr>
          <w:rFonts w:ascii="Times New Roman" w:eastAsia="Times New Roman" w:hAnsi="Times New Roman" w:cs="Times New Roman"/>
          <w:spacing w:val="2"/>
          <w:sz w:val="24"/>
          <w:szCs w:val="24"/>
        </w:rPr>
        <w:br/>
        <w:t>Оценка действий участника начинается с момента старта забега.</w:t>
      </w:r>
      <w:r w:rsidRPr="00621CF8">
        <w:rPr>
          <w:rFonts w:ascii="Times New Roman" w:eastAsia="Times New Roman" w:hAnsi="Times New Roman" w:cs="Times New Roman"/>
          <w:spacing w:val="2"/>
          <w:sz w:val="24"/>
          <w:szCs w:val="24"/>
        </w:rPr>
        <w:br/>
        <w:t>Все участники одного забега должны находиться в специально отведенном для них месте. Их поведение не должно мешать другим участникам.</w:t>
      </w:r>
      <w:r w:rsidRPr="00621CF8">
        <w:rPr>
          <w:rFonts w:ascii="Times New Roman" w:eastAsia="Times New Roman" w:hAnsi="Times New Roman" w:cs="Times New Roman"/>
          <w:spacing w:val="2"/>
          <w:sz w:val="24"/>
          <w:szCs w:val="24"/>
        </w:rPr>
        <w:br/>
        <w:t xml:space="preserve">За нарушения дисциплины главный судья имеет право наказать испытуемого прибавлением 1 </w:t>
      </w:r>
      <w:proofErr w:type="gramStart"/>
      <w:r w:rsidRPr="00621CF8">
        <w:rPr>
          <w:rFonts w:ascii="Times New Roman" w:eastAsia="Times New Roman" w:hAnsi="Times New Roman" w:cs="Times New Roman"/>
          <w:spacing w:val="2"/>
          <w:sz w:val="24"/>
          <w:szCs w:val="24"/>
        </w:rPr>
        <w:t>с</w:t>
      </w:r>
      <w:proofErr w:type="gramEnd"/>
      <w:r w:rsidRPr="00621CF8">
        <w:rPr>
          <w:rFonts w:ascii="Times New Roman" w:eastAsia="Times New Roman" w:hAnsi="Times New Roman" w:cs="Times New Roman"/>
          <w:spacing w:val="2"/>
          <w:sz w:val="24"/>
          <w:szCs w:val="24"/>
        </w:rPr>
        <w:t xml:space="preserve"> </w:t>
      </w:r>
      <w:proofErr w:type="gramStart"/>
      <w:r w:rsidRPr="00621CF8">
        <w:rPr>
          <w:rFonts w:ascii="Times New Roman" w:eastAsia="Times New Roman" w:hAnsi="Times New Roman" w:cs="Times New Roman"/>
          <w:spacing w:val="2"/>
          <w:sz w:val="24"/>
          <w:szCs w:val="24"/>
        </w:rPr>
        <w:t>к</w:t>
      </w:r>
      <w:proofErr w:type="gramEnd"/>
      <w:r w:rsidRPr="00621CF8">
        <w:rPr>
          <w:rFonts w:ascii="Times New Roman" w:eastAsia="Times New Roman" w:hAnsi="Times New Roman" w:cs="Times New Roman"/>
          <w:spacing w:val="2"/>
          <w:sz w:val="24"/>
          <w:szCs w:val="24"/>
        </w:rPr>
        <w:t xml:space="preserve"> общему времени, а в случае неспортивного поведения - отстранить от участия в испытании.</w:t>
      </w:r>
      <w:r w:rsidRPr="00621CF8">
        <w:rPr>
          <w:rFonts w:ascii="Times New Roman" w:eastAsia="Times New Roman" w:hAnsi="Times New Roman" w:cs="Times New Roman"/>
          <w:spacing w:val="2"/>
          <w:sz w:val="24"/>
          <w:szCs w:val="24"/>
        </w:rPr>
        <w:br/>
      </w:r>
      <w:r w:rsidRPr="00621CF8">
        <w:rPr>
          <w:rFonts w:ascii="Times New Roman" w:eastAsia="Times New Roman" w:hAnsi="Times New Roman" w:cs="Times New Roman"/>
          <w:spacing w:val="2"/>
          <w:sz w:val="24"/>
          <w:szCs w:val="24"/>
        </w:rPr>
        <w:lastRenderedPageBreak/>
        <w:t>Повторное выступление</w:t>
      </w:r>
      <w:r w:rsidRPr="00621CF8">
        <w:rPr>
          <w:rFonts w:ascii="Times New Roman" w:eastAsia="Times New Roman" w:hAnsi="Times New Roman" w:cs="Times New Roman"/>
          <w:spacing w:val="2"/>
          <w:sz w:val="24"/>
          <w:szCs w:val="24"/>
        </w:rPr>
        <w:br/>
      </w:r>
      <w:proofErr w:type="spellStart"/>
      <w:r w:rsidRPr="00621CF8">
        <w:rPr>
          <w:rFonts w:ascii="Times New Roman" w:eastAsia="Times New Roman" w:hAnsi="Times New Roman" w:cs="Times New Roman"/>
          <w:spacing w:val="2"/>
          <w:sz w:val="24"/>
          <w:szCs w:val="24"/>
        </w:rPr>
        <w:t>Выступление</w:t>
      </w:r>
      <w:proofErr w:type="spellEnd"/>
      <w:r w:rsidRPr="00621CF8">
        <w:rPr>
          <w:rFonts w:ascii="Times New Roman" w:eastAsia="Times New Roman" w:hAnsi="Times New Roman" w:cs="Times New Roman"/>
          <w:spacing w:val="2"/>
          <w:sz w:val="24"/>
          <w:szCs w:val="24"/>
        </w:rPr>
        <w:t xml:space="preserve"> участника не может быть начато повторно за исключением случаев, вызванных непредвиденными обстоятельствами, к которым относятся: поломка оборудования, произошедшая в процессе выступления; неполадки в работе общего оборудования - освещение, задымление помещения и т.п.</w:t>
      </w:r>
      <w:r w:rsidRPr="00621CF8">
        <w:rPr>
          <w:rFonts w:ascii="Times New Roman" w:eastAsia="Times New Roman" w:hAnsi="Times New Roman" w:cs="Times New Roman"/>
          <w:spacing w:val="2"/>
          <w:sz w:val="24"/>
          <w:szCs w:val="24"/>
        </w:rPr>
        <w:br/>
        <w:t xml:space="preserve"> При возникновении указанных выше ситуаций участник должен немедленно прекратить выступление. Если выступление будет завершено, оно будет оценено.</w:t>
      </w:r>
      <w:r w:rsidRPr="00621CF8">
        <w:rPr>
          <w:rFonts w:ascii="Times New Roman" w:eastAsia="Times New Roman" w:hAnsi="Times New Roman" w:cs="Times New Roman"/>
          <w:spacing w:val="2"/>
          <w:sz w:val="24"/>
          <w:szCs w:val="24"/>
        </w:rPr>
        <w:br/>
        <w:t>Только главный судья имеет право разрешить повторное выполнение упражнения.</w:t>
      </w:r>
      <w:r w:rsidRPr="00621CF8">
        <w:rPr>
          <w:rFonts w:ascii="Times New Roman" w:eastAsia="Times New Roman" w:hAnsi="Times New Roman" w:cs="Times New Roman"/>
          <w:spacing w:val="2"/>
          <w:sz w:val="24"/>
          <w:szCs w:val="24"/>
        </w:rPr>
        <w:br/>
        <w:t xml:space="preserve">        Если выступление прервано по вине участника, повторное выполнение упражнения не разрешается.</w:t>
      </w:r>
    </w:p>
    <w:p w:rsidR="00621CF8" w:rsidRPr="00621CF8" w:rsidRDefault="00621CF8" w:rsidP="000D48C9">
      <w:pPr>
        <w:shd w:val="clear" w:color="auto" w:fill="FFFFFF"/>
        <w:spacing w:after="0" w:line="240" w:lineRule="auto"/>
        <w:textAlignment w:val="baseline"/>
        <w:rPr>
          <w:rFonts w:ascii="Times New Roman" w:eastAsia="Times New Roman" w:hAnsi="Times New Roman" w:cs="Times New Roman"/>
          <w:sz w:val="24"/>
          <w:szCs w:val="24"/>
        </w:rPr>
      </w:pPr>
      <w:r w:rsidRPr="00621CF8">
        <w:rPr>
          <w:rFonts w:ascii="Times New Roman" w:eastAsia="Times New Roman" w:hAnsi="Times New Roman" w:cs="Times New Roman"/>
          <w:sz w:val="24"/>
          <w:szCs w:val="24"/>
        </w:rPr>
        <w:t xml:space="preserve">Испытание по разделу </w:t>
      </w:r>
      <w:r w:rsidRPr="00621CF8">
        <w:rPr>
          <w:rFonts w:ascii="Times New Roman" w:eastAsia="Times New Roman" w:hAnsi="Times New Roman" w:cs="Times New Roman"/>
          <w:b/>
          <w:bCs/>
          <w:i/>
          <w:iCs/>
          <w:sz w:val="24"/>
          <w:szCs w:val="24"/>
        </w:rPr>
        <w:t>«Спортивные игры»</w:t>
      </w:r>
      <w:r w:rsidRPr="00621CF8">
        <w:rPr>
          <w:rFonts w:ascii="Times New Roman" w:eastAsia="Times New Roman" w:hAnsi="Times New Roman" w:cs="Times New Roman"/>
          <w:sz w:val="24"/>
          <w:szCs w:val="24"/>
        </w:rPr>
        <w:t xml:space="preserve"> может состоять из заданий по отдельным видам спорта (баскетбол, футбол, волейбол, </w:t>
      </w:r>
      <w:proofErr w:type="spellStart"/>
      <w:r w:rsidRPr="00621CF8">
        <w:rPr>
          <w:rFonts w:ascii="Times New Roman" w:eastAsia="Times New Roman" w:hAnsi="Times New Roman" w:cs="Times New Roman"/>
          <w:sz w:val="24"/>
          <w:szCs w:val="24"/>
        </w:rPr>
        <w:t>флорбол</w:t>
      </w:r>
      <w:proofErr w:type="spellEnd"/>
      <w:r w:rsidRPr="00621CF8">
        <w:rPr>
          <w:rFonts w:ascii="Times New Roman" w:eastAsia="Times New Roman" w:hAnsi="Times New Roman" w:cs="Times New Roman"/>
          <w:sz w:val="24"/>
          <w:szCs w:val="24"/>
        </w:rPr>
        <w:t xml:space="preserve"> и т.д.), а также носить комплексный характер.</w:t>
      </w:r>
    </w:p>
    <w:p w:rsidR="00621CF8" w:rsidRPr="00621CF8" w:rsidRDefault="00621CF8" w:rsidP="000D48C9">
      <w:pPr>
        <w:shd w:val="clear" w:color="auto" w:fill="FFFFFF"/>
        <w:spacing w:after="0" w:line="240" w:lineRule="auto"/>
        <w:jc w:val="both"/>
        <w:textAlignment w:val="baseline"/>
        <w:rPr>
          <w:rFonts w:ascii="Times New Roman" w:eastAsia="Times New Roman" w:hAnsi="Times New Roman" w:cs="Times New Roman"/>
          <w:sz w:val="24"/>
          <w:szCs w:val="24"/>
        </w:rPr>
      </w:pPr>
    </w:p>
    <w:p w:rsidR="000D48C9" w:rsidRDefault="000D48C9" w:rsidP="000D48C9">
      <w:pPr>
        <w:spacing w:after="0" w:line="240" w:lineRule="auto"/>
        <w:jc w:val="both"/>
        <w:rPr>
          <w:rFonts w:ascii="Times New Roman" w:eastAsia="Times New Roman" w:hAnsi="Times New Roman" w:cs="Times New Roman"/>
          <w:b/>
          <w:bCs/>
          <w:iCs/>
          <w:sz w:val="24"/>
          <w:szCs w:val="24"/>
        </w:rPr>
      </w:pPr>
    </w:p>
    <w:p w:rsidR="000D48C9" w:rsidRDefault="000D48C9" w:rsidP="000D48C9">
      <w:pPr>
        <w:spacing w:after="0" w:line="240" w:lineRule="auto"/>
        <w:jc w:val="both"/>
        <w:rPr>
          <w:rFonts w:ascii="Times New Roman" w:eastAsia="Times New Roman" w:hAnsi="Times New Roman" w:cs="Times New Roman"/>
          <w:b/>
          <w:bCs/>
          <w:iCs/>
          <w:sz w:val="24"/>
          <w:szCs w:val="24"/>
        </w:rPr>
      </w:pPr>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b/>
          <w:bCs/>
          <w:iCs/>
          <w:sz w:val="24"/>
          <w:szCs w:val="24"/>
        </w:rPr>
        <w:t>Оценка качества выполнения</w:t>
      </w:r>
      <w:r w:rsidRPr="00621CF8">
        <w:rPr>
          <w:rFonts w:ascii="Times New Roman" w:hAnsi="Times New Roman" w:cs="Times New Roman"/>
          <w:sz w:val="24"/>
          <w:szCs w:val="24"/>
        </w:rPr>
        <w:t xml:space="preserve"> </w:t>
      </w:r>
      <w:r w:rsidRPr="00621CF8">
        <w:rPr>
          <w:rFonts w:ascii="Times New Roman" w:eastAsia="Times New Roman" w:hAnsi="Times New Roman" w:cs="Times New Roman"/>
          <w:b/>
          <w:bCs/>
          <w:iCs/>
          <w:sz w:val="24"/>
          <w:szCs w:val="24"/>
        </w:rPr>
        <w:t>теоретико-методического задания</w:t>
      </w:r>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 xml:space="preserve">Правильное решение задания в закрытой форме с выбором одного правильного ответа оценивается  в  1  балл,  неправильное  –  0  баллов.   Правильное  решение  всего  задания  с выбором  нескольких  правильных  ответов  оценивается  в  1  балл,  при  этом  каждый правильный ответ оценивается в 0,25 балла, каждый неправильный ответ – минус 0,25 балла. Правильное решение задания в открытой форме оценивается в 2 балла, </w:t>
      </w:r>
      <w:proofErr w:type="gramStart"/>
      <w:r w:rsidRPr="00621CF8">
        <w:rPr>
          <w:rFonts w:ascii="Times New Roman" w:eastAsia="Times New Roman" w:hAnsi="Times New Roman" w:cs="Times New Roman"/>
          <w:sz w:val="24"/>
          <w:szCs w:val="24"/>
        </w:rPr>
        <w:t>неправильный</w:t>
      </w:r>
      <w:proofErr w:type="gramEnd"/>
      <w:r w:rsidRPr="00621CF8">
        <w:rPr>
          <w:rFonts w:ascii="Times New Roman" w:eastAsia="Times New Roman" w:hAnsi="Times New Roman" w:cs="Times New Roman"/>
          <w:sz w:val="24"/>
          <w:szCs w:val="24"/>
        </w:rPr>
        <w:t>– 0 баллов.</w:t>
      </w:r>
    </w:p>
    <w:p w:rsidR="00621CF8" w:rsidRPr="00621CF8" w:rsidRDefault="00621CF8" w:rsidP="000D48C9">
      <w:pPr>
        <w:tabs>
          <w:tab w:val="left" w:pos="1189"/>
        </w:tabs>
        <w:spacing w:after="0" w:line="240" w:lineRule="auto"/>
        <w:ind w:right="120"/>
        <w:jc w:val="both"/>
        <w:rPr>
          <w:rFonts w:ascii="Times New Roman" w:eastAsia="Times New Roman" w:hAnsi="Times New Roman" w:cs="Times New Roman"/>
          <w:sz w:val="24"/>
          <w:szCs w:val="24"/>
        </w:rPr>
      </w:pPr>
      <w:r w:rsidRPr="00621CF8">
        <w:rPr>
          <w:rFonts w:ascii="Times New Roman" w:eastAsia="Times New Roman" w:hAnsi="Times New Roman" w:cs="Times New Roman"/>
          <w:sz w:val="24"/>
          <w:szCs w:val="24"/>
        </w:rPr>
        <w:t>В заданиях на соответствие каждый правильный ответ оценивается в 1 балл, а каждый неправильный –0 баллов.</w:t>
      </w:r>
    </w:p>
    <w:p w:rsidR="00621CF8" w:rsidRPr="00621CF8" w:rsidRDefault="00621CF8" w:rsidP="000D48C9">
      <w:pPr>
        <w:spacing w:after="0" w:line="240" w:lineRule="auto"/>
        <w:jc w:val="both"/>
        <w:rPr>
          <w:rFonts w:ascii="Times New Roman" w:eastAsia="Times New Roman" w:hAnsi="Times New Roman" w:cs="Times New Roman"/>
          <w:sz w:val="24"/>
          <w:szCs w:val="24"/>
        </w:rPr>
      </w:pPr>
      <w:r w:rsidRPr="00621CF8">
        <w:rPr>
          <w:rFonts w:ascii="Times New Roman" w:eastAsia="Times New Roman" w:hAnsi="Times New Roman" w:cs="Times New Roman"/>
          <w:sz w:val="24"/>
          <w:szCs w:val="24"/>
        </w:rPr>
        <w:t>Правильное решение задания процессуального или алгоритмического толка оценивается в 1 балл, неправильное решение – 0 баллов.</w:t>
      </w:r>
    </w:p>
    <w:p w:rsidR="00621CF8" w:rsidRPr="00621CF8" w:rsidRDefault="00621CF8" w:rsidP="000D48C9">
      <w:pPr>
        <w:tabs>
          <w:tab w:val="left" w:pos="1237"/>
        </w:tabs>
        <w:spacing w:after="0" w:line="240" w:lineRule="auto"/>
        <w:jc w:val="both"/>
        <w:rPr>
          <w:rFonts w:ascii="Times New Roman" w:eastAsia="Times New Roman" w:hAnsi="Times New Roman" w:cs="Times New Roman"/>
          <w:sz w:val="24"/>
          <w:szCs w:val="24"/>
        </w:rPr>
      </w:pPr>
      <w:r w:rsidRPr="00621CF8">
        <w:rPr>
          <w:rFonts w:ascii="Times New Roman" w:hAnsi="Times New Roman" w:cs="Times New Roman"/>
          <w:sz w:val="24"/>
          <w:szCs w:val="24"/>
        </w:rPr>
        <w:t xml:space="preserve">В </w:t>
      </w:r>
      <w:r w:rsidRPr="00621CF8">
        <w:rPr>
          <w:rFonts w:ascii="Times New Roman" w:eastAsia="Times New Roman" w:hAnsi="Times New Roman" w:cs="Times New Roman"/>
          <w:sz w:val="24"/>
          <w:szCs w:val="24"/>
        </w:rPr>
        <w:t>заданиях, связанных с перечислениями или описаниями, каждая верная позиция оценивается в 0,5 балла (квалифицированная оценка).</w:t>
      </w:r>
    </w:p>
    <w:p w:rsidR="00621CF8" w:rsidRPr="00621CF8" w:rsidRDefault="00621CF8" w:rsidP="000D48C9">
      <w:pPr>
        <w:tabs>
          <w:tab w:val="left" w:pos="1280"/>
        </w:tabs>
        <w:spacing w:after="0" w:line="240" w:lineRule="auto"/>
        <w:jc w:val="both"/>
        <w:rPr>
          <w:rFonts w:ascii="Times New Roman" w:eastAsia="Times New Roman" w:hAnsi="Times New Roman" w:cs="Times New Roman"/>
          <w:sz w:val="24"/>
          <w:szCs w:val="24"/>
        </w:rPr>
      </w:pPr>
      <w:r w:rsidRPr="00621CF8">
        <w:rPr>
          <w:rFonts w:ascii="Times New Roman" w:eastAsia="Times New Roman" w:hAnsi="Times New Roman" w:cs="Times New Roman"/>
          <w:sz w:val="24"/>
          <w:szCs w:val="24"/>
        </w:rPr>
        <w:t>В заданиях,  связанных  с  графическими  изображениями  физических  упражнений, каждое верное изображение оценивается в 0,5 балла.</w:t>
      </w:r>
    </w:p>
    <w:p w:rsidR="00621CF8" w:rsidRPr="00621CF8" w:rsidRDefault="00621CF8" w:rsidP="000D48C9">
      <w:pPr>
        <w:spacing w:after="0" w:line="240" w:lineRule="auto"/>
        <w:jc w:val="both"/>
        <w:rPr>
          <w:rFonts w:ascii="Times New Roman" w:eastAsia="Times New Roman" w:hAnsi="Times New Roman" w:cs="Times New Roman"/>
          <w:sz w:val="24"/>
          <w:szCs w:val="24"/>
        </w:rPr>
      </w:pPr>
      <w:r w:rsidRPr="00621CF8">
        <w:rPr>
          <w:rFonts w:ascii="Times New Roman" w:eastAsia="Times New Roman" w:hAnsi="Times New Roman" w:cs="Times New Roman"/>
          <w:sz w:val="24"/>
          <w:szCs w:val="24"/>
        </w:rPr>
        <w:t>Каждый правильный ответ при выполнении задания-кроссворда оценивается в 2 балла, неправильный ответ- 0 баллов.</w:t>
      </w:r>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 xml:space="preserve">Максимальное количества баллов, которое возможно набрать участнику в теоретико-методическом задании формируется из суммы максимально возможных баллов по каждому типу заданий в тестовой форме. Например, в теоретико-методическом задании было 10 заданий в закрытой форме, 5 заданий – в открытой форме, 3 задания – на соответствие (по 4 в каждом), 2 задания – на перечисление, 1 задание на графическое изображение и 1 задание - кроссворд Максимально возможный балл, который </w:t>
      </w:r>
      <w:proofErr w:type="gramStart"/>
      <w:r w:rsidRPr="00621CF8">
        <w:rPr>
          <w:rFonts w:ascii="Times New Roman" w:eastAsia="Times New Roman" w:hAnsi="Times New Roman" w:cs="Times New Roman"/>
          <w:sz w:val="24"/>
          <w:szCs w:val="24"/>
        </w:rPr>
        <w:t>может получить участник олимпиады составит</w:t>
      </w:r>
      <w:proofErr w:type="gramEnd"/>
      <w:r w:rsidRPr="00621CF8">
        <w:rPr>
          <w:rFonts w:ascii="Times New Roman" w:eastAsia="Times New Roman" w:hAnsi="Times New Roman" w:cs="Times New Roman"/>
          <w:sz w:val="24"/>
          <w:szCs w:val="24"/>
        </w:rPr>
        <w:t>:</w:t>
      </w:r>
    </w:p>
    <w:p w:rsidR="00621CF8" w:rsidRPr="00621CF8" w:rsidRDefault="00621CF8" w:rsidP="000D48C9">
      <w:pPr>
        <w:spacing w:after="0" w:line="240" w:lineRule="auto"/>
        <w:ind w:left="980"/>
        <w:jc w:val="both"/>
        <w:rPr>
          <w:rFonts w:ascii="Times New Roman" w:hAnsi="Times New Roman" w:cs="Times New Roman"/>
          <w:sz w:val="24"/>
          <w:szCs w:val="24"/>
        </w:rPr>
      </w:pPr>
      <w:r w:rsidRPr="00621CF8">
        <w:rPr>
          <w:rFonts w:ascii="Times New Roman" w:eastAsia="Times New Roman" w:hAnsi="Times New Roman" w:cs="Times New Roman"/>
          <w:sz w:val="24"/>
          <w:szCs w:val="24"/>
        </w:rPr>
        <w:t>1 балл х 10 = 10 баллов (в закрытой форме);</w:t>
      </w:r>
    </w:p>
    <w:p w:rsidR="00621CF8" w:rsidRPr="00621CF8" w:rsidRDefault="00621CF8" w:rsidP="000D48C9">
      <w:pPr>
        <w:spacing w:after="0" w:line="240" w:lineRule="auto"/>
        <w:ind w:left="980"/>
        <w:jc w:val="both"/>
        <w:rPr>
          <w:rFonts w:ascii="Times New Roman" w:hAnsi="Times New Roman" w:cs="Times New Roman"/>
          <w:sz w:val="24"/>
          <w:szCs w:val="24"/>
        </w:rPr>
      </w:pPr>
      <w:r w:rsidRPr="00621CF8">
        <w:rPr>
          <w:rFonts w:ascii="Times New Roman" w:eastAsia="Times New Roman" w:hAnsi="Times New Roman" w:cs="Times New Roman"/>
          <w:sz w:val="24"/>
          <w:szCs w:val="24"/>
        </w:rPr>
        <w:t>2 балла х 5 = 10 баллов (в открытой форме);</w:t>
      </w:r>
    </w:p>
    <w:p w:rsidR="00621CF8" w:rsidRPr="00621CF8" w:rsidRDefault="00621CF8" w:rsidP="000D48C9">
      <w:pPr>
        <w:spacing w:after="0" w:line="240" w:lineRule="auto"/>
        <w:ind w:left="980"/>
        <w:jc w:val="both"/>
        <w:rPr>
          <w:rFonts w:ascii="Times New Roman" w:hAnsi="Times New Roman" w:cs="Times New Roman"/>
          <w:sz w:val="24"/>
          <w:szCs w:val="24"/>
        </w:rPr>
      </w:pPr>
      <w:r w:rsidRPr="00621CF8">
        <w:rPr>
          <w:rFonts w:ascii="Times New Roman" w:eastAsia="Times New Roman" w:hAnsi="Times New Roman" w:cs="Times New Roman"/>
          <w:sz w:val="24"/>
          <w:szCs w:val="24"/>
        </w:rPr>
        <w:t>4 балла х 3 = 12 баллов (задания на соответствие);</w:t>
      </w:r>
    </w:p>
    <w:p w:rsidR="00621CF8" w:rsidRPr="00621CF8" w:rsidRDefault="00621CF8" w:rsidP="000D48C9">
      <w:pPr>
        <w:spacing w:after="0" w:line="240" w:lineRule="auto"/>
        <w:ind w:left="980"/>
        <w:jc w:val="both"/>
        <w:rPr>
          <w:rFonts w:ascii="Times New Roman" w:hAnsi="Times New Roman" w:cs="Times New Roman"/>
          <w:sz w:val="24"/>
          <w:szCs w:val="24"/>
        </w:rPr>
      </w:pPr>
      <w:r w:rsidRPr="00621CF8">
        <w:rPr>
          <w:rFonts w:ascii="Times New Roman" w:eastAsia="Times New Roman" w:hAnsi="Times New Roman" w:cs="Times New Roman"/>
          <w:sz w:val="24"/>
          <w:szCs w:val="24"/>
        </w:rPr>
        <w:t>3 балла х 2 = 6 баллов (задание на перечисления);</w:t>
      </w:r>
    </w:p>
    <w:p w:rsidR="00621CF8" w:rsidRPr="00621CF8" w:rsidRDefault="00621CF8" w:rsidP="000D48C9">
      <w:pPr>
        <w:spacing w:after="0" w:line="240" w:lineRule="auto"/>
        <w:ind w:left="980"/>
        <w:jc w:val="both"/>
        <w:rPr>
          <w:rFonts w:ascii="Times New Roman" w:hAnsi="Times New Roman" w:cs="Times New Roman"/>
          <w:sz w:val="24"/>
          <w:szCs w:val="24"/>
        </w:rPr>
      </w:pPr>
      <w:r w:rsidRPr="00621CF8">
        <w:rPr>
          <w:rFonts w:ascii="Times New Roman" w:eastAsia="Times New Roman" w:hAnsi="Times New Roman" w:cs="Times New Roman"/>
          <w:sz w:val="24"/>
          <w:szCs w:val="24"/>
        </w:rPr>
        <w:t>3 балла х 1 = 3 балла (задание на графическое изображение)</w:t>
      </w:r>
    </w:p>
    <w:p w:rsidR="00621CF8" w:rsidRPr="00621CF8" w:rsidRDefault="00621CF8" w:rsidP="000D48C9">
      <w:pPr>
        <w:spacing w:after="0" w:line="240" w:lineRule="auto"/>
        <w:ind w:left="980"/>
        <w:jc w:val="both"/>
        <w:rPr>
          <w:rFonts w:ascii="Times New Roman" w:hAnsi="Times New Roman" w:cs="Times New Roman"/>
          <w:sz w:val="24"/>
          <w:szCs w:val="24"/>
        </w:rPr>
      </w:pPr>
      <w:r w:rsidRPr="00621CF8">
        <w:rPr>
          <w:rFonts w:ascii="Times New Roman" w:eastAsia="Times New Roman" w:hAnsi="Times New Roman" w:cs="Times New Roman"/>
          <w:sz w:val="24"/>
          <w:szCs w:val="24"/>
        </w:rPr>
        <w:t>2 балла х 6 = 12 баллов (задание-кроссворд)</w:t>
      </w:r>
    </w:p>
    <w:p w:rsidR="00621CF8" w:rsidRPr="00621CF8" w:rsidRDefault="00621CF8" w:rsidP="000D48C9">
      <w:pPr>
        <w:spacing w:after="0" w:line="240" w:lineRule="auto"/>
        <w:jc w:val="both"/>
        <w:rPr>
          <w:rFonts w:ascii="Times New Roman" w:hAnsi="Times New Roman" w:cs="Times New Roman"/>
          <w:sz w:val="24"/>
          <w:szCs w:val="24"/>
        </w:rPr>
      </w:pPr>
    </w:p>
    <w:p w:rsidR="00621CF8" w:rsidRPr="00621CF8" w:rsidRDefault="00621CF8" w:rsidP="000D48C9">
      <w:pPr>
        <w:spacing w:after="0" w:line="240" w:lineRule="auto"/>
        <w:ind w:left="980"/>
        <w:jc w:val="both"/>
        <w:rPr>
          <w:rFonts w:ascii="Times New Roman" w:hAnsi="Times New Roman" w:cs="Times New Roman"/>
          <w:sz w:val="24"/>
          <w:szCs w:val="24"/>
        </w:rPr>
      </w:pPr>
      <w:r w:rsidRPr="00621CF8">
        <w:rPr>
          <w:rFonts w:ascii="Times New Roman" w:eastAsia="Times New Roman" w:hAnsi="Times New Roman" w:cs="Times New Roman"/>
          <w:b/>
          <w:bCs/>
          <w:sz w:val="24"/>
          <w:szCs w:val="24"/>
        </w:rPr>
        <w:t>Итого: (10 + 10 + 12 + 6 + 3 + 12) = 53 балла</w:t>
      </w:r>
    </w:p>
    <w:p w:rsidR="00621CF8" w:rsidRPr="00621CF8" w:rsidRDefault="00621CF8" w:rsidP="000D48C9">
      <w:pPr>
        <w:spacing w:after="0" w:line="240" w:lineRule="auto"/>
        <w:jc w:val="both"/>
        <w:rPr>
          <w:rFonts w:ascii="Times New Roman" w:eastAsia="Times New Roman" w:hAnsi="Times New Roman" w:cs="Times New Roman"/>
          <w:sz w:val="24"/>
          <w:szCs w:val="24"/>
        </w:rPr>
      </w:pPr>
      <w:r w:rsidRPr="00621CF8">
        <w:rPr>
          <w:rFonts w:ascii="Times New Roman" w:eastAsia="Times New Roman" w:hAnsi="Times New Roman" w:cs="Times New Roman"/>
          <w:sz w:val="24"/>
          <w:szCs w:val="24"/>
        </w:rPr>
        <w:t>Данный показатель будет необходим для выведения «зачетного» балла каждому участнику олимпиады в теоретико-методическом задании.</w:t>
      </w:r>
    </w:p>
    <w:p w:rsidR="00621CF8" w:rsidRPr="00621CF8" w:rsidRDefault="00621CF8" w:rsidP="000D48C9">
      <w:pPr>
        <w:spacing w:after="0" w:line="240" w:lineRule="auto"/>
        <w:jc w:val="both"/>
        <w:rPr>
          <w:rFonts w:ascii="Times New Roman" w:hAnsi="Times New Roman" w:cs="Times New Roman"/>
          <w:sz w:val="24"/>
          <w:szCs w:val="24"/>
        </w:rPr>
      </w:pPr>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b/>
          <w:bCs/>
          <w:iCs/>
          <w:sz w:val="24"/>
          <w:szCs w:val="24"/>
        </w:rPr>
        <w:t>Оценка качества выполнения</w:t>
      </w:r>
      <w:r w:rsidRPr="00621CF8">
        <w:rPr>
          <w:rFonts w:ascii="Times New Roman" w:hAnsi="Times New Roman" w:cs="Times New Roman"/>
          <w:sz w:val="24"/>
          <w:szCs w:val="24"/>
        </w:rPr>
        <w:t xml:space="preserve"> </w:t>
      </w:r>
      <w:r w:rsidRPr="00621CF8">
        <w:rPr>
          <w:rFonts w:ascii="Times New Roman" w:eastAsia="Times New Roman" w:hAnsi="Times New Roman" w:cs="Times New Roman"/>
          <w:b/>
          <w:bCs/>
          <w:iCs/>
          <w:sz w:val="24"/>
          <w:szCs w:val="24"/>
        </w:rPr>
        <w:t>практических заданий</w:t>
      </w:r>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lastRenderedPageBreak/>
        <w:t>Оценка качества выполнения практического задания по гимнастике (акробатика) складывается из оценок за технику исполнения элементов и сложности самих элементов при условии выполнения всех требований к конкурсному испытанию.</w:t>
      </w:r>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u w:val="single"/>
        </w:rPr>
        <w:t>Требования к спортивной форме</w:t>
      </w:r>
      <w:r w:rsidRPr="00621CF8">
        <w:rPr>
          <w:rFonts w:ascii="Times New Roman" w:eastAsia="Times New Roman" w:hAnsi="Times New Roman" w:cs="Times New Roman"/>
          <w:sz w:val="24"/>
          <w:szCs w:val="24"/>
        </w:rPr>
        <w:t xml:space="preserve">: Девушки могут быть одеты в купальники, комбинезоны или футболки с «лосинами». Раздельные купальники запрещены. Юноши могут быть одеты в гимнастические майки, ширина лямок которых не должна превышать 5 см, трико или спортивные шорты, не закрывающие колен. Футболки и майки не должны быть одеты поверх шорт, трико или «лосин». Упражнение может выполняться в носках, гимнастических тапочках («чешках») или босиком. Использование украшений и часов не допускается. Нарушение требований к спортивной форме наказывается сбавкой </w:t>
      </w:r>
      <w:r w:rsidRPr="00621CF8">
        <w:rPr>
          <w:rFonts w:ascii="Times New Roman" w:eastAsia="Times New Roman" w:hAnsi="Times New Roman" w:cs="Times New Roman"/>
          <w:b/>
          <w:bCs/>
          <w:sz w:val="24"/>
          <w:szCs w:val="24"/>
        </w:rPr>
        <w:t>0,5</w:t>
      </w:r>
      <w:r w:rsidRPr="00621CF8">
        <w:rPr>
          <w:rFonts w:ascii="Times New Roman" w:eastAsia="Times New Roman" w:hAnsi="Times New Roman" w:cs="Times New Roman"/>
          <w:sz w:val="24"/>
          <w:szCs w:val="24"/>
        </w:rPr>
        <w:t xml:space="preserve"> балла с итоговой оценки участника.</w:t>
      </w:r>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Испытания девушек и юношей проводятся в виде выполнения акробатического упражнения, которое имеет строго обязательный характер.</w:t>
      </w:r>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hAnsi="Times New Roman" w:cs="Times New Roman"/>
          <w:sz w:val="24"/>
          <w:szCs w:val="24"/>
        </w:rPr>
        <w:t xml:space="preserve">В </w:t>
      </w:r>
      <w:r w:rsidRPr="00621CF8">
        <w:rPr>
          <w:rFonts w:ascii="Times New Roman" w:eastAsia="Times New Roman" w:hAnsi="Times New Roman" w:cs="Times New Roman"/>
          <w:sz w:val="24"/>
          <w:szCs w:val="24"/>
        </w:rPr>
        <w:t xml:space="preserve">случае изменения установленной последовательности элементов упражнение не </w:t>
      </w:r>
      <w:proofErr w:type="gramStart"/>
      <w:r w:rsidRPr="00621CF8">
        <w:rPr>
          <w:rFonts w:ascii="Times New Roman" w:eastAsia="Times New Roman" w:hAnsi="Times New Roman" w:cs="Times New Roman"/>
          <w:sz w:val="24"/>
          <w:szCs w:val="24"/>
        </w:rPr>
        <w:t>оценивается</w:t>
      </w:r>
      <w:proofErr w:type="gramEnd"/>
      <w:r w:rsidRPr="00621CF8">
        <w:rPr>
          <w:rFonts w:ascii="Times New Roman" w:eastAsia="Times New Roman" w:hAnsi="Times New Roman" w:cs="Times New Roman"/>
          <w:sz w:val="24"/>
          <w:szCs w:val="24"/>
        </w:rPr>
        <w:t xml:space="preserve"> и участник получает </w:t>
      </w:r>
      <w:r w:rsidRPr="00621CF8">
        <w:rPr>
          <w:rFonts w:ascii="Times New Roman" w:eastAsia="Times New Roman" w:hAnsi="Times New Roman" w:cs="Times New Roman"/>
          <w:b/>
          <w:bCs/>
          <w:sz w:val="24"/>
          <w:szCs w:val="24"/>
        </w:rPr>
        <w:t>0,0</w:t>
      </w:r>
      <w:r w:rsidRPr="00621CF8">
        <w:rPr>
          <w:rFonts w:ascii="Times New Roman" w:eastAsia="Times New Roman" w:hAnsi="Times New Roman" w:cs="Times New Roman"/>
          <w:sz w:val="24"/>
          <w:szCs w:val="24"/>
        </w:rPr>
        <w:t xml:space="preserve"> баллов.</w:t>
      </w:r>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Если участник не сумел выполнить какой-либо элемент, то оценка снижается на указанную в программе стоимость элемента или соединения, включающего данный элемент.</w:t>
      </w:r>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 xml:space="preserve">Упражнение должно иметь четко выраженное начало и окончание, выполняться со сменой направления, динамично, слитно, без неоправданных пауз. Фиксация статических элементов не менее </w:t>
      </w:r>
      <w:r w:rsidRPr="00621CF8">
        <w:rPr>
          <w:rFonts w:ascii="Times New Roman" w:eastAsia="Times New Roman" w:hAnsi="Times New Roman" w:cs="Times New Roman"/>
          <w:b/>
          <w:bCs/>
          <w:sz w:val="24"/>
          <w:szCs w:val="24"/>
        </w:rPr>
        <w:t>2</w:t>
      </w:r>
      <w:r w:rsidRPr="00621CF8">
        <w:rPr>
          <w:rFonts w:ascii="Times New Roman" w:eastAsia="Times New Roman" w:hAnsi="Times New Roman" w:cs="Times New Roman"/>
          <w:sz w:val="24"/>
          <w:szCs w:val="24"/>
        </w:rPr>
        <w:t xml:space="preserve"> секунд.</w:t>
      </w:r>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 xml:space="preserve">Общая стоимость всех выполненных элементов и соединений составляет максимально возможную оценку за трудность упражнения, равную </w:t>
      </w:r>
      <w:r w:rsidRPr="00621CF8">
        <w:rPr>
          <w:rFonts w:ascii="Times New Roman" w:eastAsia="Times New Roman" w:hAnsi="Times New Roman" w:cs="Times New Roman"/>
          <w:b/>
          <w:bCs/>
          <w:sz w:val="24"/>
          <w:szCs w:val="24"/>
        </w:rPr>
        <w:t>10,0</w:t>
      </w:r>
      <w:r w:rsidRPr="00621CF8">
        <w:rPr>
          <w:rFonts w:ascii="Times New Roman" w:eastAsia="Times New Roman" w:hAnsi="Times New Roman" w:cs="Times New Roman"/>
          <w:sz w:val="24"/>
          <w:szCs w:val="24"/>
        </w:rPr>
        <w:t xml:space="preserve"> баллам. При выставлении оценки за исполнение каждый из судей вычитает из </w:t>
      </w:r>
      <w:r w:rsidRPr="00621CF8">
        <w:rPr>
          <w:rFonts w:ascii="Times New Roman" w:eastAsia="Times New Roman" w:hAnsi="Times New Roman" w:cs="Times New Roman"/>
          <w:b/>
          <w:bCs/>
          <w:sz w:val="24"/>
          <w:szCs w:val="24"/>
        </w:rPr>
        <w:t>10,0</w:t>
      </w:r>
      <w:r w:rsidRPr="00621CF8">
        <w:rPr>
          <w:rFonts w:ascii="Times New Roman" w:eastAsia="Times New Roman" w:hAnsi="Times New Roman" w:cs="Times New Roman"/>
          <w:sz w:val="24"/>
          <w:szCs w:val="24"/>
        </w:rPr>
        <w:t xml:space="preserve"> баллов сбавки, допущенные участником при выполнении элементов и соединений.</w:t>
      </w:r>
    </w:p>
    <w:p w:rsidR="00621CF8" w:rsidRPr="00621CF8" w:rsidRDefault="00621CF8" w:rsidP="000D48C9">
      <w:pPr>
        <w:spacing w:after="0" w:line="240" w:lineRule="auto"/>
        <w:jc w:val="both"/>
        <w:rPr>
          <w:rFonts w:ascii="Times New Roman" w:hAnsi="Times New Roman" w:cs="Times New Roman"/>
          <w:sz w:val="24"/>
          <w:szCs w:val="24"/>
        </w:rPr>
      </w:pPr>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Выполнение упражнения оценивается судейской бригадой, состоящей из трёх человек. Судьи должны находиться друг от друга на расстоянии, не позволяющем обмениваться мнениями до выставления оценки.</w:t>
      </w:r>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 xml:space="preserve">При выставлении оценки </w:t>
      </w:r>
      <w:proofErr w:type="spellStart"/>
      <w:r w:rsidRPr="00621CF8">
        <w:rPr>
          <w:rFonts w:ascii="Times New Roman" w:eastAsia="Times New Roman" w:hAnsi="Times New Roman" w:cs="Times New Roman"/>
          <w:sz w:val="24"/>
          <w:szCs w:val="24"/>
        </w:rPr>
        <w:t>бóльшая</w:t>
      </w:r>
      <w:proofErr w:type="spellEnd"/>
      <w:r w:rsidRPr="00621CF8">
        <w:rPr>
          <w:rFonts w:ascii="Times New Roman" w:eastAsia="Times New Roman" w:hAnsi="Times New Roman" w:cs="Times New Roman"/>
          <w:sz w:val="24"/>
          <w:szCs w:val="24"/>
        </w:rPr>
        <w:t xml:space="preserve"> и меньшая из оценок судей отбрасываются, а оставшаяся оценка идёт в зачёт. При этом расхождение </w:t>
      </w:r>
      <w:proofErr w:type="gramStart"/>
      <w:r w:rsidRPr="00621CF8">
        <w:rPr>
          <w:rFonts w:ascii="Times New Roman" w:eastAsia="Times New Roman" w:hAnsi="Times New Roman" w:cs="Times New Roman"/>
          <w:sz w:val="24"/>
          <w:szCs w:val="24"/>
        </w:rPr>
        <w:t>между</w:t>
      </w:r>
      <w:proofErr w:type="gramEnd"/>
      <w:r w:rsidRPr="00621CF8">
        <w:rPr>
          <w:rFonts w:ascii="Times New Roman" w:eastAsia="Times New Roman" w:hAnsi="Times New Roman" w:cs="Times New Roman"/>
          <w:sz w:val="24"/>
          <w:szCs w:val="24"/>
        </w:rPr>
        <w:t xml:space="preserve"> </w:t>
      </w:r>
      <w:proofErr w:type="gramStart"/>
      <w:r w:rsidRPr="00621CF8">
        <w:rPr>
          <w:rFonts w:ascii="Times New Roman" w:eastAsia="Times New Roman" w:hAnsi="Times New Roman" w:cs="Times New Roman"/>
          <w:sz w:val="24"/>
          <w:szCs w:val="24"/>
        </w:rPr>
        <w:t>максимальной</w:t>
      </w:r>
      <w:proofErr w:type="gramEnd"/>
      <w:r w:rsidRPr="00621CF8">
        <w:rPr>
          <w:rFonts w:ascii="Times New Roman" w:eastAsia="Times New Roman" w:hAnsi="Times New Roman" w:cs="Times New Roman"/>
          <w:sz w:val="24"/>
          <w:szCs w:val="24"/>
        </w:rPr>
        <w:t xml:space="preserve"> и минимальной оценками судей не должно быть более 1,0 балла, а расхождение между оценкой, идущей в зачёт, и ближней к ней не должно превышать 0,3 балла. Окончательная оценка выводится с точностью до 0,1 балла.</w:t>
      </w:r>
    </w:p>
    <w:p w:rsidR="00621CF8" w:rsidRPr="00621CF8" w:rsidRDefault="00621CF8" w:rsidP="000D48C9">
      <w:pPr>
        <w:spacing w:after="0" w:line="240" w:lineRule="auto"/>
        <w:jc w:val="both"/>
        <w:rPr>
          <w:rFonts w:ascii="Times New Roman" w:eastAsia="Times New Roman" w:hAnsi="Times New Roman" w:cs="Times New Roman"/>
          <w:sz w:val="24"/>
          <w:szCs w:val="24"/>
        </w:rPr>
      </w:pPr>
      <w:r w:rsidRPr="00621CF8">
        <w:rPr>
          <w:rFonts w:ascii="Times New Roman" w:eastAsia="Times New Roman" w:hAnsi="Times New Roman" w:cs="Times New Roman"/>
          <w:sz w:val="24"/>
          <w:szCs w:val="24"/>
        </w:rPr>
        <w:t xml:space="preserve">Оценка качества выполнения практического задания по спортивным играм, прикладной физической подготовке и заданиям (физическим упражнениям), отражающим национальные и региональные особенности складывается из времени, затраченного участником олимпиады на выполнение всего конкурсного испытания и штрафного времени (за нарушения техники выполнения отдельных приемов). Результаты всех участников ранжируются по </w:t>
      </w:r>
      <w:proofErr w:type="gramStart"/>
      <w:r w:rsidRPr="00621CF8">
        <w:rPr>
          <w:rFonts w:ascii="Times New Roman" w:eastAsia="Times New Roman" w:hAnsi="Times New Roman" w:cs="Times New Roman"/>
          <w:sz w:val="24"/>
          <w:szCs w:val="24"/>
        </w:rPr>
        <w:t>возрастающей</w:t>
      </w:r>
      <w:proofErr w:type="gramEnd"/>
      <w:r w:rsidRPr="00621CF8">
        <w:rPr>
          <w:rFonts w:ascii="Times New Roman" w:eastAsia="Times New Roman" w:hAnsi="Times New Roman" w:cs="Times New Roman"/>
          <w:sz w:val="24"/>
          <w:szCs w:val="24"/>
        </w:rPr>
        <w:t>: лучшее показанное время – 1 место, худшее – последнее. Участнику, показавшему лучшее время, начисляются максимально возможные «зачетные» баллы (их устанавливают организаторы соответствующих этапов олимпиады); остальным – меньше на процент, соответствующий разнице с лучшим показанным временем. Формула, по которой рассчитываются «зачетные» баллы по практическим заданиям будет представлена ниже.</w:t>
      </w:r>
    </w:p>
    <w:p w:rsidR="00621CF8" w:rsidRPr="00621CF8" w:rsidRDefault="00621CF8" w:rsidP="000D48C9">
      <w:pPr>
        <w:spacing w:after="0" w:line="240" w:lineRule="auto"/>
        <w:jc w:val="both"/>
        <w:rPr>
          <w:rFonts w:ascii="Times New Roman" w:eastAsia="Times New Roman" w:hAnsi="Times New Roman" w:cs="Times New Roman"/>
          <w:sz w:val="24"/>
          <w:szCs w:val="24"/>
        </w:rPr>
      </w:pPr>
      <w:r w:rsidRPr="00621CF8">
        <w:rPr>
          <w:rFonts w:ascii="Times New Roman" w:eastAsia="Times New Roman" w:hAnsi="Times New Roman" w:cs="Times New Roman"/>
          <w:sz w:val="24"/>
          <w:szCs w:val="24"/>
        </w:rPr>
        <w:t>Качество выполнения практического задания по легкой атлетике оценивается по показанному времени каждым участником на соответствующей дистанции и их ранжировании по возрастающей: лучшее показанное время – 1 место, худшее – последнее. Участнику, показавшему лучшее время, начисляются максимально возможные «зачетные» баллы (их устанавливают организаторы соответствующих этапов олимпиады); остальные – меньше на процент, соответствующий разнице с лучшим показанным временем.</w:t>
      </w:r>
    </w:p>
    <w:p w:rsidR="000D48C9" w:rsidRDefault="000D48C9" w:rsidP="000D48C9">
      <w:pPr>
        <w:spacing w:after="0" w:line="240" w:lineRule="auto"/>
        <w:ind w:left="3560"/>
        <w:jc w:val="both"/>
        <w:rPr>
          <w:rFonts w:ascii="Times New Roman" w:eastAsia="Times New Roman" w:hAnsi="Times New Roman" w:cs="Times New Roman"/>
          <w:b/>
          <w:bCs/>
          <w:iCs/>
          <w:sz w:val="24"/>
          <w:szCs w:val="24"/>
        </w:rPr>
      </w:pPr>
    </w:p>
    <w:p w:rsidR="00621CF8" w:rsidRPr="00621CF8" w:rsidRDefault="00621CF8" w:rsidP="000D48C9">
      <w:pPr>
        <w:spacing w:after="0" w:line="240" w:lineRule="auto"/>
        <w:ind w:left="3560"/>
        <w:jc w:val="both"/>
        <w:rPr>
          <w:rFonts w:ascii="Times New Roman" w:hAnsi="Times New Roman" w:cs="Times New Roman"/>
          <w:sz w:val="24"/>
          <w:szCs w:val="24"/>
        </w:rPr>
      </w:pPr>
      <w:r w:rsidRPr="00621CF8">
        <w:rPr>
          <w:rFonts w:ascii="Times New Roman" w:eastAsia="Times New Roman" w:hAnsi="Times New Roman" w:cs="Times New Roman"/>
          <w:b/>
          <w:bCs/>
          <w:iCs/>
          <w:sz w:val="24"/>
          <w:szCs w:val="24"/>
        </w:rPr>
        <w:lastRenderedPageBreak/>
        <w:t>Подведение итогов олимпиады</w:t>
      </w:r>
    </w:p>
    <w:p w:rsidR="00621CF8" w:rsidRPr="00621CF8" w:rsidRDefault="00621CF8" w:rsidP="000D48C9">
      <w:pPr>
        <w:spacing w:after="0" w:line="240" w:lineRule="auto"/>
        <w:jc w:val="both"/>
        <w:rPr>
          <w:rFonts w:ascii="Times New Roman" w:hAnsi="Times New Roman" w:cs="Times New Roman"/>
          <w:sz w:val="24"/>
          <w:szCs w:val="24"/>
        </w:rPr>
      </w:pPr>
    </w:p>
    <w:p w:rsidR="00621CF8" w:rsidRPr="00621CF8" w:rsidRDefault="00621CF8" w:rsidP="000D48C9">
      <w:pPr>
        <w:tabs>
          <w:tab w:val="left" w:pos="1277"/>
        </w:tabs>
        <w:spacing w:after="0" w:line="240" w:lineRule="auto"/>
        <w:jc w:val="both"/>
        <w:rPr>
          <w:rFonts w:ascii="Times New Roman" w:eastAsia="Times New Roman" w:hAnsi="Times New Roman" w:cs="Times New Roman"/>
          <w:sz w:val="24"/>
          <w:szCs w:val="24"/>
        </w:rPr>
      </w:pPr>
      <w:r w:rsidRPr="00621CF8">
        <w:rPr>
          <w:rFonts w:ascii="Times New Roman" w:eastAsia="Times New Roman" w:hAnsi="Times New Roman" w:cs="Times New Roman"/>
          <w:sz w:val="24"/>
          <w:szCs w:val="24"/>
        </w:rPr>
        <w:t>В общем зачете школьного и муниципального этапов олимпиады определяются победители и призеры.</w:t>
      </w:r>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Итоги подводятся отдельно среди юношей и девушек по группам:</w:t>
      </w:r>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5-6 классы;</w:t>
      </w:r>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7-8 классы;</w:t>
      </w:r>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9-11 классы.</w:t>
      </w:r>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Для определения победителей и призеров олимпиады, а также общего рейтинга участников олимпиады, использовать 100-бальную систему оценки результатов участниками олимпиады. То есть, максимально возможное количество баллов, которое может набрать участник за оба тура олимпиады, составляет 100 баллов. Организаторы соответствующих этапов олимпиады должны установить удельный вес (или «зачетный» балл) каждого конкурсного испытания.</w:t>
      </w:r>
    </w:p>
    <w:p w:rsidR="00621CF8" w:rsidRPr="00621CF8" w:rsidRDefault="00621CF8" w:rsidP="000D48C9">
      <w:pPr>
        <w:spacing w:after="0" w:line="240" w:lineRule="auto"/>
        <w:jc w:val="both"/>
        <w:rPr>
          <w:rFonts w:ascii="Times New Roman" w:hAnsi="Times New Roman" w:cs="Times New Roman"/>
          <w:sz w:val="24"/>
          <w:szCs w:val="24"/>
        </w:rPr>
      </w:pPr>
      <w:proofErr w:type="gramStart"/>
      <w:r w:rsidRPr="00621CF8">
        <w:rPr>
          <w:rFonts w:ascii="Times New Roman" w:eastAsia="Times New Roman" w:hAnsi="Times New Roman" w:cs="Times New Roman"/>
          <w:sz w:val="24"/>
          <w:szCs w:val="24"/>
        </w:rPr>
        <w:t>Например, для школьного этапа, если он состоит из теоретико-методического и двух практических испытаний, рекомендуем установить следующие «зачетные» баллы: за теоретико-методическое задание – 20 баллов, за каждое практическое задание – по 40 баллов;</w:t>
      </w:r>
      <w:proofErr w:type="gramEnd"/>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Итоги каждого испытания оцениваются по формулам:</w:t>
      </w:r>
    </w:p>
    <w:tbl>
      <w:tblPr>
        <w:tblW w:w="0" w:type="auto"/>
        <w:tblInd w:w="4480" w:type="dxa"/>
        <w:tblLayout w:type="fixed"/>
        <w:tblCellMar>
          <w:left w:w="0" w:type="dxa"/>
          <w:right w:w="0" w:type="dxa"/>
        </w:tblCellMar>
        <w:tblLook w:val="04A0" w:firstRow="1" w:lastRow="0" w:firstColumn="1" w:lastColumn="0" w:noHBand="0" w:noVBand="1"/>
      </w:tblPr>
      <w:tblGrid>
        <w:gridCol w:w="160"/>
        <w:gridCol w:w="100"/>
        <w:gridCol w:w="240"/>
        <w:gridCol w:w="660"/>
        <w:gridCol w:w="20"/>
        <w:gridCol w:w="800"/>
        <w:gridCol w:w="20"/>
      </w:tblGrid>
      <w:tr w:rsidR="00621CF8" w:rsidRPr="00621CF8" w:rsidTr="004B3476">
        <w:trPr>
          <w:trHeight w:val="342"/>
        </w:trPr>
        <w:tc>
          <w:tcPr>
            <w:tcW w:w="160" w:type="dxa"/>
            <w:vMerge w:val="restart"/>
            <w:vAlign w:val="bottom"/>
          </w:tcPr>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i/>
                <w:iCs/>
                <w:w w:val="95"/>
                <w:sz w:val="24"/>
                <w:szCs w:val="24"/>
              </w:rPr>
              <w:t>X</w:t>
            </w:r>
          </w:p>
        </w:tc>
        <w:tc>
          <w:tcPr>
            <w:tcW w:w="100" w:type="dxa"/>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240" w:type="dxa"/>
            <w:vMerge w:val="restart"/>
            <w:vAlign w:val="bottom"/>
          </w:tcPr>
          <w:p w:rsidR="00621CF8" w:rsidRPr="00621CF8" w:rsidRDefault="00621CF8" w:rsidP="000D48C9">
            <w:pPr>
              <w:spacing w:after="0" w:line="240" w:lineRule="auto"/>
              <w:ind w:left="40"/>
              <w:jc w:val="both"/>
              <w:rPr>
                <w:rFonts w:ascii="Times New Roman" w:hAnsi="Times New Roman" w:cs="Times New Roman"/>
                <w:sz w:val="24"/>
                <w:szCs w:val="24"/>
              </w:rPr>
            </w:pPr>
            <w:r w:rsidRPr="00621CF8">
              <w:rPr>
                <w:rFonts w:ascii="Times New Roman" w:eastAsia="Symbol" w:hAnsi="Times New Roman" w:cs="Times New Roman"/>
                <w:sz w:val="24"/>
                <w:szCs w:val="24"/>
              </w:rPr>
              <w:t></w:t>
            </w:r>
          </w:p>
        </w:tc>
        <w:tc>
          <w:tcPr>
            <w:tcW w:w="680" w:type="dxa"/>
            <w:gridSpan w:val="2"/>
            <w:tcBorders>
              <w:bottom w:val="single" w:sz="8" w:space="0" w:color="auto"/>
            </w:tcBorders>
            <w:vAlign w:val="bottom"/>
          </w:tcPr>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i/>
                <w:iCs/>
                <w:w w:val="97"/>
                <w:sz w:val="24"/>
                <w:szCs w:val="24"/>
              </w:rPr>
              <w:t xml:space="preserve">K </w:t>
            </w:r>
            <w:r w:rsidRPr="00621CF8">
              <w:rPr>
                <w:rFonts w:ascii="Times New Roman" w:eastAsia="Times New Roman" w:hAnsi="Times New Roman" w:cs="Times New Roman"/>
                <w:w w:val="97"/>
                <w:sz w:val="24"/>
                <w:szCs w:val="24"/>
              </w:rPr>
              <w:t>*</w:t>
            </w:r>
            <w:r w:rsidRPr="00621CF8">
              <w:rPr>
                <w:rFonts w:ascii="Times New Roman" w:eastAsia="Times New Roman" w:hAnsi="Times New Roman" w:cs="Times New Roman"/>
                <w:i/>
                <w:iCs/>
                <w:w w:val="97"/>
                <w:sz w:val="24"/>
                <w:szCs w:val="24"/>
              </w:rPr>
              <w:t xml:space="preserve"> </w:t>
            </w:r>
            <w:proofErr w:type="spellStart"/>
            <w:r w:rsidRPr="00621CF8">
              <w:rPr>
                <w:rFonts w:ascii="Times New Roman" w:eastAsia="Times New Roman" w:hAnsi="Times New Roman" w:cs="Times New Roman"/>
                <w:i/>
                <w:iCs/>
                <w:w w:val="97"/>
                <w:sz w:val="24"/>
                <w:szCs w:val="24"/>
              </w:rPr>
              <w:t>N</w:t>
            </w:r>
            <w:r w:rsidRPr="00621CF8">
              <w:rPr>
                <w:rFonts w:ascii="Times New Roman" w:eastAsia="Times New Roman" w:hAnsi="Times New Roman" w:cs="Times New Roman"/>
                <w:i/>
                <w:iCs/>
                <w:w w:val="97"/>
                <w:sz w:val="24"/>
                <w:szCs w:val="24"/>
                <w:vertAlign w:val="subscript"/>
              </w:rPr>
              <w:t>i</w:t>
            </w:r>
            <w:proofErr w:type="spellEnd"/>
          </w:p>
        </w:tc>
        <w:tc>
          <w:tcPr>
            <w:tcW w:w="800" w:type="dxa"/>
            <w:vMerge w:val="restart"/>
            <w:vAlign w:val="bottom"/>
          </w:tcPr>
          <w:p w:rsidR="00621CF8" w:rsidRPr="00621CF8" w:rsidRDefault="00621CF8" w:rsidP="000D48C9">
            <w:pPr>
              <w:spacing w:after="0" w:line="240" w:lineRule="auto"/>
              <w:ind w:right="400"/>
              <w:jc w:val="both"/>
              <w:rPr>
                <w:rFonts w:ascii="Times New Roman" w:hAnsi="Times New Roman" w:cs="Times New Roman"/>
                <w:sz w:val="24"/>
                <w:szCs w:val="24"/>
              </w:rPr>
            </w:pPr>
            <w:r w:rsidRPr="00621CF8">
              <w:rPr>
                <w:rFonts w:ascii="Times New Roman" w:eastAsia="Times New Roman" w:hAnsi="Times New Roman" w:cs="Times New Roman"/>
                <w:w w:val="92"/>
                <w:sz w:val="24"/>
                <w:szCs w:val="24"/>
              </w:rPr>
              <w:t>(1)</w:t>
            </w:r>
          </w:p>
        </w:tc>
        <w:tc>
          <w:tcPr>
            <w:tcW w:w="0" w:type="dxa"/>
            <w:vAlign w:val="bottom"/>
          </w:tcPr>
          <w:p w:rsidR="00621CF8" w:rsidRPr="00621CF8" w:rsidRDefault="00621CF8" w:rsidP="000D48C9">
            <w:pPr>
              <w:spacing w:after="0" w:line="240" w:lineRule="auto"/>
              <w:jc w:val="both"/>
              <w:rPr>
                <w:rFonts w:ascii="Times New Roman" w:hAnsi="Times New Roman" w:cs="Times New Roman"/>
                <w:sz w:val="24"/>
                <w:szCs w:val="24"/>
              </w:rPr>
            </w:pPr>
          </w:p>
        </w:tc>
      </w:tr>
      <w:tr w:rsidR="00621CF8" w:rsidRPr="00621CF8" w:rsidTr="004B3476">
        <w:trPr>
          <w:trHeight w:val="95"/>
        </w:trPr>
        <w:tc>
          <w:tcPr>
            <w:tcW w:w="160" w:type="dxa"/>
            <w:vMerge/>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100" w:type="dxa"/>
            <w:vMerge w:val="restart"/>
            <w:vAlign w:val="bottom"/>
          </w:tcPr>
          <w:p w:rsidR="00621CF8" w:rsidRPr="00621CF8" w:rsidRDefault="00621CF8" w:rsidP="000D48C9">
            <w:pPr>
              <w:spacing w:after="0" w:line="240" w:lineRule="auto"/>
              <w:ind w:left="20"/>
              <w:jc w:val="both"/>
              <w:rPr>
                <w:rFonts w:ascii="Times New Roman" w:hAnsi="Times New Roman" w:cs="Times New Roman"/>
                <w:sz w:val="24"/>
                <w:szCs w:val="24"/>
              </w:rPr>
            </w:pPr>
            <w:r w:rsidRPr="00621CF8">
              <w:rPr>
                <w:rFonts w:ascii="Times New Roman" w:eastAsia="Times New Roman" w:hAnsi="Times New Roman" w:cs="Times New Roman"/>
                <w:i/>
                <w:iCs/>
                <w:sz w:val="24"/>
                <w:szCs w:val="24"/>
              </w:rPr>
              <w:t>i</w:t>
            </w:r>
          </w:p>
        </w:tc>
        <w:tc>
          <w:tcPr>
            <w:tcW w:w="240" w:type="dxa"/>
            <w:vMerge/>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680" w:type="dxa"/>
            <w:gridSpan w:val="2"/>
            <w:vMerge w:val="restart"/>
            <w:vAlign w:val="bottom"/>
          </w:tcPr>
          <w:p w:rsidR="00621CF8" w:rsidRPr="00621CF8" w:rsidRDefault="00621CF8" w:rsidP="000D48C9">
            <w:pPr>
              <w:spacing w:after="0" w:line="240" w:lineRule="auto"/>
              <w:ind w:right="40"/>
              <w:jc w:val="both"/>
              <w:rPr>
                <w:rFonts w:ascii="Times New Roman" w:hAnsi="Times New Roman" w:cs="Times New Roman"/>
                <w:sz w:val="24"/>
                <w:szCs w:val="24"/>
              </w:rPr>
            </w:pPr>
            <w:r w:rsidRPr="00621CF8">
              <w:rPr>
                <w:rFonts w:ascii="Times New Roman" w:eastAsia="Times New Roman" w:hAnsi="Times New Roman" w:cs="Times New Roman"/>
                <w:i/>
                <w:iCs/>
                <w:w w:val="99"/>
                <w:sz w:val="24"/>
                <w:szCs w:val="24"/>
              </w:rPr>
              <w:t>M</w:t>
            </w:r>
          </w:p>
        </w:tc>
        <w:tc>
          <w:tcPr>
            <w:tcW w:w="800" w:type="dxa"/>
            <w:vMerge/>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0" w:type="dxa"/>
            <w:vAlign w:val="bottom"/>
          </w:tcPr>
          <w:p w:rsidR="00621CF8" w:rsidRPr="00621CF8" w:rsidRDefault="00621CF8" w:rsidP="000D48C9">
            <w:pPr>
              <w:spacing w:after="0" w:line="240" w:lineRule="auto"/>
              <w:jc w:val="both"/>
              <w:rPr>
                <w:rFonts w:ascii="Times New Roman" w:hAnsi="Times New Roman" w:cs="Times New Roman"/>
                <w:sz w:val="24"/>
                <w:szCs w:val="24"/>
              </w:rPr>
            </w:pPr>
          </w:p>
        </w:tc>
      </w:tr>
      <w:tr w:rsidR="00621CF8" w:rsidRPr="00621CF8" w:rsidTr="004B3476">
        <w:trPr>
          <w:trHeight w:val="40"/>
        </w:trPr>
        <w:tc>
          <w:tcPr>
            <w:tcW w:w="160" w:type="dxa"/>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100" w:type="dxa"/>
            <w:vMerge/>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240" w:type="dxa"/>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680" w:type="dxa"/>
            <w:gridSpan w:val="2"/>
            <w:vMerge/>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800" w:type="dxa"/>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0" w:type="dxa"/>
            <w:vAlign w:val="bottom"/>
          </w:tcPr>
          <w:p w:rsidR="00621CF8" w:rsidRPr="00621CF8" w:rsidRDefault="00621CF8" w:rsidP="000D48C9">
            <w:pPr>
              <w:spacing w:after="0" w:line="240" w:lineRule="auto"/>
              <w:jc w:val="both"/>
              <w:rPr>
                <w:rFonts w:ascii="Times New Roman" w:hAnsi="Times New Roman" w:cs="Times New Roman"/>
                <w:sz w:val="24"/>
                <w:szCs w:val="24"/>
              </w:rPr>
            </w:pPr>
          </w:p>
        </w:tc>
      </w:tr>
      <w:tr w:rsidR="00621CF8" w:rsidRPr="00621CF8" w:rsidTr="004B3476">
        <w:trPr>
          <w:trHeight w:val="148"/>
        </w:trPr>
        <w:tc>
          <w:tcPr>
            <w:tcW w:w="160" w:type="dxa"/>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100" w:type="dxa"/>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240" w:type="dxa"/>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680" w:type="dxa"/>
            <w:gridSpan w:val="2"/>
            <w:vMerge/>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800" w:type="dxa"/>
            <w:vMerge w:val="restart"/>
            <w:vAlign w:val="bottom"/>
          </w:tcPr>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 где</w:t>
            </w:r>
          </w:p>
        </w:tc>
        <w:tc>
          <w:tcPr>
            <w:tcW w:w="0" w:type="dxa"/>
            <w:vAlign w:val="bottom"/>
          </w:tcPr>
          <w:p w:rsidR="00621CF8" w:rsidRPr="00621CF8" w:rsidRDefault="00621CF8" w:rsidP="000D48C9">
            <w:pPr>
              <w:spacing w:after="0" w:line="240" w:lineRule="auto"/>
              <w:jc w:val="both"/>
              <w:rPr>
                <w:rFonts w:ascii="Times New Roman" w:hAnsi="Times New Roman" w:cs="Times New Roman"/>
                <w:sz w:val="24"/>
                <w:szCs w:val="24"/>
              </w:rPr>
            </w:pPr>
          </w:p>
        </w:tc>
      </w:tr>
      <w:tr w:rsidR="00621CF8" w:rsidRPr="00621CF8" w:rsidTr="004B3476">
        <w:trPr>
          <w:trHeight w:val="148"/>
        </w:trPr>
        <w:tc>
          <w:tcPr>
            <w:tcW w:w="160" w:type="dxa"/>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100" w:type="dxa"/>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240" w:type="dxa"/>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660" w:type="dxa"/>
            <w:vMerge w:val="restart"/>
            <w:vAlign w:val="bottom"/>
          </w:tcPr>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i/>
                <w:iCs/>
                <w:w w:val="93"/>
                <w:sz w:val="24"/>
                <w:szCs w:val="24"/>
              </w:rPr>
              <w:t xml:space="preserve">K </w:t>
            </w:r>
            <w:r w:rsidRPr="00621CF8">
              <w:rPr>
                <w:rFonts w:ascii="Times New Roman" w:eastAsia="Times New Roman" w:hAnsi="Times New Roman" w:cs="Times New Roman"/>
                <w:w w:val="93"/>
                <w:sz w:val="24"/>
                <w:szCs w:val="24"/>
              </w:rPr>
              <w:t>*</w:t>
            </w:r>
            <w:r w:rsidRPr="00621CF8">
              <w:rPr>
                <w:rFonts w:ascii="Times New Roman" w:eastAsia="Times New Roman" w:hAnsi="Times New Roman" w:cs="Times New Roman"/>
                <w:i/>
                <w:iCs/>
                <w:w w:val="93"/>
                <w:sz w:val="24"/>
                <w:szCs w:val="24"/>
              </w:rPr>
              <w:t xml:space="preserve"> M</w:t>
            </w:r>
          </w:p>
        </w:tc>
        <w:tc>
          <w:tcPr>
            <w:tcW w:w="20" w:type="dxa"/>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800" w:type="dxa"/>
            <w:vMerge/>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0" w:type="dxa"/>
            <w:vAlign w:val="bottom"/>
          </w:tcPr>
          <w:p w:rsidR="00621CF8" w:rsidRPr="00621CF8" w:rsidRDefault="00621CF8" w:rsidP="000D48C9">
            <w:pPr>
              <w:spacing w:after="0" w:line="240" w:lineRule="auto"/>
              <w:jc w:val="both"/>
              <w:rPr>
                <w:rFonts w:ascii="Times New Roman" w:hAnsi="Times New Roman" w:cs="Times New Roman"/>
                <w:sz w:val="24"/>
                <w:szCs w:val="24"/>
              </w:rPr>
            </w:pPr>
          </w:p>
        </w:tc>
      </w:tr>
      <w:tr w:rsidR="00621CF8" w:rsidRPr="00621CF8" w:rsidTr="004B3476">
        <w:trPr>
          <w:trHeight w:val="198"/>
        </w:trPr>
        <w:tc>
          <w:tcPr>
            <w:tcW w:w="160" w:type="dxa"/>
            <w:vMerge w:val="restart"/>
            <w:vAlign w:val="bottom"/>
          </w:tcPr>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i/>
                <w:iCs/>
                <w:w w:val="95"/>
                <w:sz w:val="24"/>
                <w:szCs w:val="24"/>
              </w:rPr>
              <w:t>X</w:t>
            </w:r>
          </w:p>
        </w:tc>
        <w:tc>
          <w:tcPr>
            <w:tcW w:w="100" w:type="dxa"/>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240" w:type="dxa"/>
            <w:vMerge w:val="restart"/>
            <w:vAlign w:val="bottom"/>
          </w:tcPr>
          <w:p w:rsidR="00621CF8" w:rsidRPr="00621CF8" w:rsidRDefault="00621CF8" w:rsidP="000D48C9">
            <w:pPr>
              <w:spacing w:after="0" w:line="240" w:lineRule="auto"/>
              <w:ind w:left="40"/>
              <w:jc w:val="both"/>
              <w:rPr>
                <w:rFonts w:ascii="Times New Roman" w:hAnsi="Times New Roman" w:cs="Times New Roman"/>
                <w:sz w:val="24"/>
                <w:szCs w:val="24"/>
              </w:rPr>
            </w:pPr>
            <w:r w:rsidRPr="00621CF8">
              <w:rPr>
                <w:rFonts w:ascii="Times New Roman" w:eastAsia="Symbol" w:hAnsi="Times New Roman" w:cs="Times New Roman"/>
                <w:sz w:val="24"/>
                <w:szCs w:val="24"/>
              </w:rPr>
              <w:t></w:t>
            </w:r>
          </w:p>
        </w:tc>
        <w:tc>
          <w:tcPr>
            <w:tcW w:w="660" w:type="dxa"/>
            <w:vMerge/>
            <w:tcBorders>
              <w:bottom w:val="single" w:sz="8" w:space="0" w:color="auto"/>
            </w:tcBorders>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20" w:type="dxa"/>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800" w:type="dxa"/>
            <w:vMerge w:val="restart"/>
            <w:vAlign w:val="bottom"/>
          </w:tcPr>
          <w:p w:rsidR="00621CF8" w:rsidRPr="00621CF8" w:rsidRDefault="00621CF8" w:rsidP="000D48C9">
            <w:pPr>
              <w:spacing w:after="0" w:line="240" w:lineRule="auto"/>
              <w:ind w:right="380"/>
              <w:jc w:val="both"/>
              <w:rPr>
                <w:rFonts w:ascii="Times New Roman" w:hAnsi="Times New Roman" w:cs="Times New Roman"/>
                <w:sz w:val="24"/>
                <w:szCs w:val="24"/>
              </w:rPr>
            </w:pPr>
            <w:r w:rsidRPr="00621CF8">
              <w:rPr>
                <w:rFonts w:ascii="Times New Roman" w:eastAsia="Times New Roman" w:hAnsi="Times New Roman" w:cs="Times New Roman"/>
                <w:w w:val="99"/>
                <w:sz w:val="24"/>
                <w:szCs w:val="24"/>
              </w:rPr>
              <w:t>(2)</w:t>
            </w:r>
          </w:p>
        </w:tc>
        <w:tc>
          <w:tcPr>
            <w:tcW w:w="0" w:type="dxa"/>
            <w:vAlign w:val="bottom"/>
          </w:tcPr>
          <w:p w:rsidR="00621CF8" w:rsidRPr="00621CF8" w:rsidRDefault="00621CF8" w:rsidP="000D48C9">
            <w:pPr>
              <w:spacing w:after="0" w:line="240" w:lineRule="auto"/>
              <w:jc w:val="both"/>
              <w:rPr>
                <w:rFonts w:ascii="Times New Roman" w:hAnsi="Times New Roman" w:cs="Times New Roman"/>
                <w:sz w:val="24"/>
                <w:szCs w:val="24"/>
              </w:rPr>
            </w:pPr>
          </w:p>
        </w:tc>
      </w:tr>
      <w:tr w:rsidR="00621CF8" w:rsidRPr="00621CF8" w:rsidTr="004B3476">
        <w:trPr>
          <w:trHeight w:val="95"/>
        </w:trPr>
        <w:tc>
          <w:tcPr>
            <w:tcW w:w="160" w:type="dxa"/>
            <w:vMerge/>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100" w:type="dxa"/>
            <w:vMerge w:val="restart"/>
            <w:vAlign w:val="bottom"/>
          </w:tcPr>
          <w:p w:rsidR="00621CF8" w:rsidRPr="00621CF8" w:rsidRDefault="00621CF8" w:rsidP="000D48C9">
            <w:pPr>
              <w:spacing w:after="0" w:line="240" w:lineRule="auto"/>
              <w:ind w:left="20"/>
              <w:jc w:val="both"/>
              <w:rPr>
                <w:rFonts w:ascii="Times New Roman" w:hAnsi="Times New Roman" w:cs="Times New Roman"/>
                <w:sz w:val="24"/>
                <w:szCs w:val="24"/>
              </w:rPr>
            </w:pPr>
            <w:r w:rsidRPr="00621CF8">
              <w:rPr>
                <w:rFonts w:ascii="Times New Roman" w:eastAsia="Times New Roman" w:hAnsi="Times New Roman" w:cs="Times New Roman"/>
                <w:i/>
                <w:iCs/>
                <w:sz w:val="24"/>
                <w:szCs w:val="24"/>
              </w:rPr>
              <w:t>i</w:t>
            </w:r>
          </w:p>
        </w:tc>
        <w:tc>
          <w:tcPr>
            <w:tcW w:w="240" w:type="dxa"/>
            <w:vMerge/>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680" w:type="dxa"/>
            <w:gridSpan w:val="2"/>
            <w:vMerge w:val="restart"/>
            <w:vAlign w:val="bottom"/>
          </w:tcPr>
          <w:p w:rsidR="00621CF8" w:rsidRPr="00621CF8" w:rsidRDefault="00621CF8" w:rsidP="000D48C9">
            <w:pPr>
              <w:spacing w:after="0" w:line="240" w:lineRule="auto"/>
              <w:ind w:right="20"/>
              <w:jc w:val="both"/>
              <w:rPr>
                <w:rFonts w:ascii="Times New Roman" w:hAnsi="Times New Roman" w:cs="Times New Roman"/>
                <w:sz w:val="24"/>
                <w:szCs w:val="24"/>
              </w:rPr>
            </w:pPr>
            <w:proofErr w:type="spellStart"/>
            <w:r w:rsidRPr="00621CF8">
              <w:rPr>
                <w:rFonts w:ascii="Times New Roman" w:eastAsia="Times New Roman" w:hAnsi="Times New Roman" w:cs="Times New Roman"/>
                <w:i/>
                <w:iCs/>
                <w:sz w:val="24"/>
                <w:szCs w:val="24"/>
              </w:rPr>
              <w:t>N</w:t>
            </w:r>
            <w:r w:rsidRPr="00621CF8">
              <w:rPr>
                <w:rFonts w:ascii="Times New Roman" w:eastAsia="Times New Roman" w:hAnsi="Times New Roman" w:cs="Times New Roman"/>
                <w:i/>
                <w:iCs/>
                <w:sz w:val="24"/>
                <w:szCs w:val="24"/>
                <w:vertAlign w:val="subscript"/>
              </w:rPr>
              <w:t>i</w:t>
            </w:r>
            <w:proofErr w:type="spellEnd"/>
          </w:p>
        </w:tc>
        <w:tc>
          <w:tcPr>
            <w:tcW w:w="800" w:type="dxa"/>
            <w:vMerge/>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0" w:type="dxa"/>
            <w:vAlign w:val="bottom"/>
          </w:tcPr>
          <w:p w:rsidR="00621CF8" w:rsidRPr="00621CF8" w:rsidRDefault="00621CF8" w:rsidP="000D48C9">
            <w:pPr>
              <w:spacing w:after="0" w:line="240" w:lineRule="auto"/>
              <w:jc w:val="both"/>
              <w:rPr>
                <w:rFonts w:ascii="Times New Roman" w:hAnsi="Times New Roman" w:cs="Times New Roman"/>
                <w:sz w:val="24"/>
                <w:szCs w:val="24"/>
              </w:rPr>
            </w:pPr>
          </w:p>
        </w:tc>
      </w:tr>
      <w:tr w:rsidR="00621CF8" w:rsidRPr="00621CF8" w:rsidTr="004B3476">
        <w:trPr>
          <w:trHeight w:val="40"/>
        </w:trPr>
        <w:tc>
          <w:tcPr>
            <w:tcW w:w="160" w:type="dxa"/>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100" w:type="dxa"/>
            <w:vMerge/>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240" w:type="dxa"/>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680" w:type="dxa"/>
            <w:gridSpan w:val="2"/>
            <w:vMerge/>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800" w:type="dxa"/>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0" w:type="dxa"/>
            <w:vAlign w:val="bottom"/>
          </w:tcPr>
          <w:p w:rsidR="00621CF8" w:rsidRPr="00621CF8" w:rsidRDefault="00621CF8" w:rsidP="000D48C9">
            <w:pPr>
              <w:spacing w:after="0" w:line="240" w:lineRule="auto"/>
              <w:jc w:val="both"/>
              <w:rPr>
                <w:rFonts w:ascii="Times New Roman" w:hAnsi="Times New Roman" w:cs="Times New Roman"/>
                <w:sz w:val="24"/>
                <w:szCs w:val="24"/>
              </w:rPr>
            </w:pPr>
          </w:p>
        </w:tc>
      </w:tr>
      <w:tr w:rsidR="00621CF8" w:rsidRPr="00621CF8" w:rsidTr="004B3476">
        <w:trPr>
          <w:trHeight w:val="188"/>
        </w:trPr>
        <w:tc>
          <w:tcPr>
            <w:tcW w:w="160" w:type="dxa"/>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100" w:type="dxa"/>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240" w:type="dxa"/>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680" w:type="dxa"/>
            <w:gridSpan w:val="2"/>
            <w:vMerge/>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800" w:type="dxa"/>
            <w:vAlign w:val="bottom"/>
          </w:tcPr>
          <w:p w:rsidR="00621CF8" w:rsidRPr="00621CF8" w:rsidRDefault="00621CF8" w:rsidP="000D48C9">
            <w:pPr>
              <w:spacing w:after="0" w:line="240" w:lineRule="auto"/>
              <w:jc w:val="both"/>
              <w:rPr>
                <w:rFonts w:ascii="Times New Roman" w:hAnsi="Times New Roman" w:cs="Times New Roman"/>
                <w:sz w:val="24"/>
                <w:szCs w:val="24"/>
              </w:rPr>
            </w:pPr>
          </w:p>
        </w:tc>
        <w:tc>
          <w:tcPr>
            <w:tcW w:w="0" w:type="dxa"/>
            <w:vAlign w:val="bottom"/>
          </w:tcPr>
          <w:p w:rsidR="00621CF8" w:rsidRPr="00621CF8" w:rsidRDefault="00621CF8" w:rsidP="000D48C9">
            <w:pPr>
              <w:spacing w:after="0" w:line="240" w:lineRule="auto"/>
              <w:jc w:val="both"/>
              <w:rPr>
                <w:rFonts w:ascii="Times New Roman" w:hAnsi="Times New Roman" w:cs="Times New Roman"/>
                <w:sz w:val="24"/>
                <w:szCs w:val="24"/>
              </w:rPr>
            </w:pPr>
          </w:p>
        </w:tc>
      </w:tr>
    </w:tbl>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hAnsi="Times New Roman" w:cs="Times New Roman"/>
          <w:sz w:val="24"/>
          <w:szCs w:val="24"/>
        </w:rPr>
        <w:br w:type="textWrapping" w:clear="all"/>
      </w:r>
    </w:p>
    <w:p w:rsidR="00621CF8" w:rsidRPr="00621CF8" w:rsidRDefault="00621CF8" w:rsidP="000D48C9">
      <w:pPr>
        <w:spacing w:after="0" w:line="240" w:lineRule="auto"/>
        <w:jc w:val="both"/>
        <w:rPr>
          <w:rFonts w:ascii="Times New Roman" w:hAnsi="Times New Roman" w:cs="Times New Roman"/>
          <w:sz w:val="24"/>
          <w:szCs w:val="24"/>
        </w:rPr>
      </w:pPr>
      <w:proofErr w:type="spellStart"/>
      <w:r w:rsidRPr="00621CF8">
        <w:rPr>
          <w:rFonts w:ascii="Times New Roman" w:eastAsia="Times New Roman" w:hAnsi="Times New Roman" w:cs="Times New Roman"/>
          <w:sz w:val="24"/>
          <w:szCs w:val="24"/>
        </w:rPr>
        <w:t>Х</w:t>
      </w:r>
      <w:proofErr w:type="gramStart"/>
      <w:r w:rsidRPr="00621CF8">
        <w:rPr>
          <w:rFonts w:ascii="Times New Roman" w:eastAsia="Times New Roman" w:hAnsi="Times New Roman" w:cs="Times New Roman"/>
          <w:sz w:val="24"/>
          <w:szCs w:val="24"/>
          <w:vertAlign w:val="subscript"/>
        </w:rPr>
        <w:t>i</w:t>
      </w:r>
      <w:proofErr w:type="spellEnd"/>
      <w:proofErr w:type="gramEnd"/>
      <w:r w:rsidRPr="00621CF8">
        <w:rPr>
          <w:rFonts w:ascii="Times New Roman" w:eastAsia="Times New Roman" w:hAnsi="Times New Roman" w:cs="Times New Roman"/>
          <w:sz w:val="24"/>
          <w:szCs w:val="24"/>
        </w:rPr>
        <w:t>– «зачетный» балл i–</w:t>
      </w:r>
      <w:proofErr w:type="spellStart"/>
      <w:r w:rsidRPr="00621CF8">
        <w:rPr>
          <w:rFonts w:ascii="Times New Roman" w:eastAsia="Times New Roman" w:hAnsi="Times New Roman" w:cs="Times New Roman"/>
          <w:sz w:val="24"/>
          <w:szCs w:val="24"/>
        </w:rPr>
        <w:t>го</w:t>
      </w:r>
      <w:proofErr w:type="spellEnd"/>
      <w:r w:rsidRPr="00621CF8">
        <w:rPr>
          <w:rFonts w:ascii="Times New Roman" w:eastAsia="Times New Roman" w:hAnsi="Times New Roman" w:cs="Times New Roman"/>
          <w:sz w:val="24"/>
          <w:szCs w:val="24"/>
        </w:rPr>
        <w:t xml:space="preserve">  участника;</w:t>
      </w:r>
    </w:p>
    <w:p w:rsidR="00621CF8" w:rsidRPr="00621CF8" w:rsidRDefault="00621CF8" w:rsidP="000D48C9">
      <w:pPr>
        <w:spacing w:after="0" w:line="240" w:lineRule="auto"/>
        <w:ind w:right="80"/>
        <w:jc w:val="both"/>
        <w:rPr>
          <w:rFonts w:ascii="Times New Roman" w:hAnsi="Times New Roman" w:cs="Times New Roman"/>
          <w:sz w:val="24"/>
          <w:szCs w:val="24"/>
        </w:rPr>
      </w:pPr>
      <w:proofErr w:type="gramStart"/>
      <w:r w:rsidRPr="00621CF8">
        <w:rPr>
          <w:rFonts w:ascii="Times New Roman" w:eastAsia="Times New Roman" w:hAnsi="Times New Roman" w:cs="Times New Roman"/>
          <w:sz w:val="24"/>
          <w:szCs w:val="24"/>
        </w:rPr>
        <w:t>К</w:t>
      </w:r>
      <w:proofErr w:type="gramEnd"/>
      <w:r w:rsidRPr="00621CF8">
        <w:rPr>
          <w:rFonts w:ascii="Times New Roman" w:eastAsia="Times New Roman" w:hAnsi="Times New Roman" w:cs="Times New Roman"/>
          <w:sz w:val="24"/>
          <w:szCs w:val="24"/>
        </w:rPr>
        <w:t xml:space="preserve"> – максимально возможный «зачетный» балл в конкретном задании (по регламенту); </w:t>
      </w:r>
      <w:proofErr w:type="spellStart"/>
      <w:r w:rsidRPr="00621CF8">
        <w:rPr>
          <w:rFonts w:ascii="Times New Roman" w:eastAsia="Times New Roman" w:hAnsi="Times New Roman" w:cs="Times New Roman"/>
          <w:sz w:val="24"/>
          <w:szCs w:val="24"/>
        </w:rPr>
        <w:t>N</w:t>
      </w:r>
      <w:r w:rsidRPr="00621CF8">
        <w:rPr>
          <w:rFonts w:ascii="Times New Roman" w:eastAsia="Times New Roman" w:hAnsi="Times New Roman" w:cs="Times New Roman"/>
          <w:sz w:val="24"/>
          <w:szCs w:val="24"/>
          <w:vertAlign w:val="subscript"/>
        </w:rPr>
        <w:t>i</w:t>
      </w:r>
      <w:proofErr w:type="spellEnd"/>
      <w:r w:rsidRPr="00621CF8">
        <w:rPr>
          <w:rFonts w:ascii="Times New Roman" w:eastAsia="Times New Roman" w:hAnsi="Times New Roman" w:cs="Times New Roman"/>
          <w:sz w:val="24"/>
          <w:szCs w:val="24"/>
        </w:rPr>
        <w:t xml:space="preserve"> – результат i участника в конкретном задании;</w:t>
      </w:r>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М – максимально возможный или лучший результат в конкретном задании.</w:t>
      </w:r>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 xml:space="preserve">Зачетные баллы </w:t>
      </w:r>
      <w:r w:rsidRPr="00621CF8">
        <w:rPr>
          <w:rFonts w:ascii="Times New Roman" w:eastAsia="Times New Roman" w:hAnsi="Times New Roman" w:cs="Times New Roman"/>
          <w:sz w:val="24"/>
          <w:szCs w:val="24"/>
          <w:u w:val="single"/>
        </w:rPr>
        <w:t>по теоретико-методическому</w:t>
      </w:r>
      <w:r w:rsidRPr="00621CF8">
        <w:rPr>
          <w:rFonts w:ascii="Times New Roman" w:eastAsia="Times New Roman" w:hAnsi="Times New Roman" w:cs="Times New Roman"/>
          <w:sz w:val="24"/>
          <w:szCs w:val="24"/>
        </w:rPr>
        <w:t xml:space="preserve"> заданию рассчитываются по формуле(1).</w:t>
      </w:r>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Например, результат участника в теоретико-методическом задании составил 33 балла (</w:t>
      </w:r>
      <w:proofErr w:type="spellStart"/>
      <w:r w:rsidRPr="00621CF8">
        <w:rPr>
          <w:rFonts w:ascii="Times New Roman" w:eastAsia="Times New Roman" w:hAnsi="Times New Roman" w:cs="Times New Roman"/>
          <w:sz w:val="24"/>
          <w:szCs w:val="24"/>
        </w:rPr>
        <w:t>N</w:t>
      </w:r>
      <w:r w:rsidRPr="00621CF8">
        <w:rPr>
          <w:rFonts w:ascii="Times New Roman" w:eastAsia="Times New Roman" w:hAnsi="Times New Roman" w:cs="Times New Roman"/>
          <w:sz w:val="24"/>
          <w:szCs w:val="24"/>
          <w:vertAlign w:val="subscript"/>
        </w:rPr>
        <w:t>i</w:t>
      </w:r>
      <w:proofErr w:type="spellEnd"/>
      <w:r w:rsidRPr="00621CF8">
        <w:rPr>
          <w:rFonts w:ascii="Times New Roman" w:eastAsia="Times New Roman" w:hAnsi="Times New Roman" w:cs="Times New Roman"/>
          <w:sz w:val="24"/>
          <w:szCs w:val="24"/>
        </w:rPr>
        <w:t xml:space="preserve">=33) из 53 максимально </w:t>
      </w:r>
      <w:proofErr w:type="gramStart"/>
      <w:r w:rsidRPr="00621CF8">
        <w:rPr>
          <w:rFonts w:ascii="Times New Roman" w:eastAsia="Times New Roman" w:hAnsi="Times New Roman" w:cs="Times New Roman"/>
          <w:sz w:val="24"/>
          <w:szCs w:val="24"/>
        </w:rPr>
        <w:t>возможных</w:t>
      </w:r>
      <w:proofErr w:type="gramEnd"/>
      <w:r w:rsidRPr="00621CF8">
        <w:rPr>
          <w:rFonts w:ascii="Times New Roman" w:eastAsia="Times New Roman" w:hAnsi="Times New Roman" w:cs="Times New Roman"/>
          <w:sz w:val="24"/>
          <w:szCs w:val="24"/>
        </w:rPr>
        <w:t xml:space="preserve"> (М=53).Организатор школьного этапа установил максимально возможный «зачетный» балл по данному заданию - 20 баллов (К=20). Подставляем в формулу (1) значения </w:t>
      </w:r>
      <w:proofErr w:type="spellStart"/>
      <w:r w:rsidRPr="00621CF8">
        <w:rPr>
          <w:rFonts w:ascii="Times New Roman" w:eastAsia="Times New Roman" w:hAnsi="Times New Roman" w:cs="Times New Roman"/>
          <w:sz w:val="24"/>
          <w:szCs w:val="24"/>
        </w:rPr>
        <w:t>N</w:t>
      </w:r>
      <w:r w:rsidRPr="00621CF8">
        <w:rPr>
          <w:rFonts w:ascii="Times New Roman" w:eastAsia="Times New Roman" w:hAnsi="Times New Roman" w:cs="Times New Roman"/>
          <w:sz w:val="24"/>
          <w:szCs w:val="24"/>
          <w:vertAlign w:val="subscript"/>
        </w:rPr>
        <w:t>i</w:t>
      </w:r>
      <w:proofErr w:type="spellEnd"/>
      <w:r w:rsidRPr="00621CF8">
        <w:rPr>
          <w:rFonts w:ascii="Times New Roman" w:eastAsia="Times New Roman" w:hAnsi="Times New Roman" w:cs="Times New Roman"/>
          <w:sz w:val="24"/>
          <w:szCs w:val="24"/>
        </w:rPr>
        <w:t xml:space="preserve">, К, и М и получаем «зачетный» балл: </w:t>
      </w:r>
      <w:proofErr w:type="spellStart"/>
      <w:r w:rsidRPr="00621CF8">
        <w:rPr>
          <w:rFonts w:ascii="Times New Roman" w:eastAsia="Times New Roman" w:hAnsi="Times New Roman" w:cs="Times New Roman"/>
          <w:sz w:val="24"/>
          <w:szCs w:val="24"/>
        </w:rPr>
        <w:t>Х</w:t>
      </w:r>
      <w:proofErr w:type="gramStart"/>
      <w:r w:rsidRPr="00621CF8">
        <w:rPr>
          <w:rFonts w:ascii="Times New Roman" w:eastAsia="Times New Roman" w:hAnsi="Times New Roman" w:cs="Times New Roman"/>
          <w:sz w:val="24"/>
          <w:szCs w:val="24"/>
          <w:vertAlign w:val="subscript"/>
        </w:rPr>
        <w:t>i</w:t>
      </w:r>
      <w:proofErr w:type="spellEnd"/>
      <w:proofErr w:type="gramEnd"/>
      <w:r w:rsidRPr="00621CF8">
        <w:rPr>
          <w:rFonts w:ascii="Times New Roman" w:eastAsia="Times New Roman" w:hAnsi="Times New Roman" w:cs="Times New Roman"/>
          <w:sz w:val="24"/>
          <w:szCs w:val="24"/>
        </w:rPr>
        <w:t>= 20*33/53 =12,45 балла.</w:t>
      </w:r>
    </w:p>
    <w:p w:rsidR="00621CF8" w:rsidRPr="00621CF8" w:rsidRDefault="00621CF8" w:rsidP="000D48C9">
      <w:pPr>
        <w:spacing w:after="0" w:line="240" w:lineRule="auto"/>
        <w:jc w:val="both"/>
        <w:rPr>
          <w:rFonts w:ascii="Times New Roman" w:hAnsi="Times New Roman" w:cs="Times New Roman"/>
          <w:sz w:val="24"/>
          <w:szCs w:val="24"/>
        </w:rPr>
      </w:pPr>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b/>
          <w:bCs/>
          <w:i/>
          <w:iCs/>
          <w:sz w:val="24"/>
          <w:szCs w:val="24"/>
        </w:rPr>
        <w:t>Обращаем Ваше внимание, что максимальное количество «</w:t>
      </w:r>
      <w:r w:rsidRPr="00621CF8">
        <w:rPr>
          <w:rFonts w:ascii="Times New Roman" w:eastAsia="Times New Roman" w:hAnsi="Times New Roman" w:cs="Times New Roman"/>
          <w:b/>
          <w:bCs/>
          <w:i/>
          <w:iCs/>
          <w:sz w:val="24"/>
          <w:szCs w:val="24"/>
          <w:u w:val="single"/>
        </w:rPr>
        <w:t>зачетных»</w:t>
      </w:r>
      <w:r w:rsidRPr="00621CF8">
        <w:rPr>
          <w:rFonts w:ascii="Times New Roman" w:eastAsia="Times New Roman" w:hAnsi="Times New Roman" w:cs="Times New Roman"/>
          <w:b/>
          <w:bCs/>
          <w:i/>
          <w:iCs/>
          <w:sz w:val="24"/>
          <w:szCs w:val="24"/>
        </w:rPr>
        <w:t xml:space="preserve"> </w:t>
      </w:r>
      <w:r w:rsidRPr="00621CF8">
        <w:rPr>
          <w:rFonts w:ascii="Times New Roman" w:eastAsia="Times New Roman" w:hAnsi="Times New Roman" w:cs="Times New Roman"/>
          <w:b/>
          <w:bCs/>
          <w:i/>
          <w:iCs/>
          <w:sz w:val="24"/>
          <w:szCs w:val="24"/>
          <w:u w:val="single"/>
        </w:rPr>
        <w:t>баллов</w:t>
      </w:r>
      <w:r w:rsidRPr="00621CF8">
        <w:rPr>
          <w:rFonts w:ascii="Times New Roman" w:eastAsia="Times New Roman" w:hAnsi="Times New Roman" w:cs="Times New Roman"/>
          <w:b/>
          <w:bCs/>
          <w:i/>
          <w:iCs/>
          <w:sz w:val="24"/>
          <w:szCs w:val="24"/>
        </w:rPr>
        <w:t xml:space="preserve"> за теоретико-методический конкурс </w:t>
      </w:r>
      <w:r w:rsidRPr="00621CF8">
        <w:rPr>
          <w:rFonts w:ascii="Times New Roman" w:eastAsia="Times New Roman" w:hAnsi="Times New Roman" w:cs="Times New Roman"/>
          <w:b/>
          <w:bCs/>
          <w:i/>
          <w:iCs/>
          <w:sz w:val="24"/>
          <w:szCs w:val="24"/>
          <w:u w:val="single"/>
        </w:rPr>
        <w:t>(20</w:t>
      </w:r>
      <w:r w:rsidRPr="00621CF8">
        <w:rPr>
          <w:rFonts w:ascii="Times New Roman" w:eastAsia="Times New Roman" w:hAnsi="Times New Roman" w:cs="Times New Roman"/>
          <w:b/>
          <w:bCs/>
          <w:i/>
          <w:iCs/>
          <w:sz w:val="24"/>
          <w:szCs w:val="24"/>
        </w:rPr>
        <w:t>) может получить участник, набравший максимальный результат в данном конкурсе (в данном примере 53 баллов). Участник, показавший лучший результат, но НЕ набравший в теоретико-методическом конкурсе максимальное количество баллов НЕ МОЖЕТ получить максимальный зачетный балл – 20.</w:t>
      </w:r>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 xml:space="preserve">Расчет «зачетных» баллов участника </w:t>
      </w:r>
      <w:r w:rsidRPr="00621CF8">
        <w:rPr>
          <w:rFonts w:ascii="Times New Roman" w:eastAsia="Times New Roman" w:hAnsi="Times New Roman" w:cs="Times New Roman"/>
          <w:sz w:val="24"/>
          <w:szCs w:val="24"/>
          <w:u w:val="single"/>
        </w:rPr>
        <w:t>по легкой атлетике,</w:t>
      </w:r>
      <w:r w:rsidRPr="00621CF8">
        <w:rPr>
          <w:rFonts w:ascii="Times New Roman" w:eastAsia="Times New Roman" w:hAnsi="Times New Roman" w:cs="Times New Roman"/>
          <w:sz w:val="24"/>
          <w:szCs w:val="24"/>
        </w:rPr>
        <w:t xml:space="preserve"> </w:t>
      </w:r>
      <w:r w:rsidRPr="00621CF8">
        <w:rPr>
          <w:rFonts w:ascii="Times New Roman" w:eastAsia="Times New Roman" w:hAnsi="Times New Roman" w:cs="Times New Roman"/>
          <w:sz w:val="24"/>
          <w:szCs w:val="24"/>
          <w:u w:val="single"/>
        </w:rPr>
        <w:t>спортивным играм,</w:t>
      </w:r>
      <w:r w:rsidRPr="00621CF8">
        <w:rPr>
          <w:rFonts w:ascii="Times New Roman" w:eastAsia="Times New Roman" w:hAnsi="Times New Roman" w:cs="Times New Roman"/>
          <w:sz w:val="24"/>
          <w:szCs w:val="24"/>
        </w:rPr>
        <w:t xml:space="preserve"> </w:t>
      </w:r>
      <w:r w:rsidRPr="00621CF8">
        <w:rPr>
          <w:rFonts w:ascii="Times New Roman" w:eastAsia="Times New Roman" w:hAnsi="Times New Roman" w:cs="Times New Roman"/>
          <w:sz w:val="24"/>
          <w:szCs w:val="24"/>
          <w:u w:val="single"/>
        </w:rPr>
        <w:t>прикладной физической культуре</w:t>
      </w:r>
      <w:r w:rsidRPr="00621CF8">
        <w:rPr>
          <w:rFonts w:ascii="Times New Roman" w:eastAsia="Times New Roman" w:hAnsi="Times New Roman" w:cs="Times New Roman"/>
          <w:sz w:val="24"/>
          <w:szCs w:val="24"/>
        </w:rPr>
        <w:t xml:space="preserve"> проводится по формуле (2), так как лучший результат в этих испытаниях в абсолютном значении меньше результата любого другого участника.</w:t>
      </w:r>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lastRenderedPageBreak/>
        <w:t xml:space="preserve">Например, при </w:t>
      </w:r>
      <w:proofErr w:type="spellStart"/>
      <w:r w:rsidRPr="00621CF8">
        <w:rPr>
          <w:rFonts w:ascii="Times New Roman" w:eastAsia="Times New Roman" w:hAnsi="Times New Roman" w:cs="Times New Roman"/>
          <w:sz w:val="24"/>
          <w:szCs w:val="24"/>
        </w:rPr>
        <w:t>N</w:t>
      </w:r>
      <w:r w:rsidRPr="00621CF8">
        <w:rPr>
          <w:rFonts w:ascii="Times New Roman" w:eastAsia="Times New Roman" w:hAnsi="Times New Roman" w:cs="Times New Roman"/>
          <w:sz w:val="24"/>
          <w:szCs w:val="24"/>
          <w:vertAlign w:val="subscript"/>
        </w:rPr>
        <w:t>i</w:t>
      </w:r>
      <w:proofErr w:type="spellEnd"/>
      <w:r w:rsidRPr="00621CF8">
        <w:rPr>
          <w:rFonts w:ascii="Times New Roman" w:eastAsia="Times New Roman" w:hAnsi="Times New Roman" w:cs="Times New Roman"/>
          <w:sz w:val="24"/>
          <w:szCs w:val="24"/>
        </w:rPr>
        <w:t>=53,7 сек. (личный результат участника), М=44,1 сек. (наилучший результат из показанных в испытании) и</w:t>
      </w:r>
      <w:proofErr w:type="gramStart"/>
      <w:r w:rsidRPr="00621CF8">
        <w:rPr>
          <w:rFonts w:ascii="Times New Roman" w:eastAsia="Times New Roman" w:hAnsi="Times New Roman" w:cs="Times New Roman"/>
          <w:sz w:val="24"/>
          <w:szCs w:val="24"/>
        </w:rPr>
        <w:t xml:space="preserve"> К</w:t>
      </w:r>
      <w:proofErr w:type="gramEnd"/>
      <w:r w:rsidRPr="00621CF8">
        <w:rPr>
          <w:rFonts w:ascii="Times New Roman" w:eastAsia="Times New Roman" w:hAnsi="Times New Roman" w:cs="Times New Roman"/>
          <w:sz w:val="24"/>
          <w:szCs w:val="24"/>
        </w:rPr>
        <w:t>=40 (установлен предметной комиссией) получаем: 40*44,1/53,7=32,84 балла.</w:t>
      </w:r>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 xml:space="preserve">Таким образом, за лучший результат в испытаниях по легкой атлетике, спортивным играм, прикладной физической культуре (в данном примере - 44,1 сек.) участник получает максимальный «зачетный» балл </w:t>
      </w:r>
      <w:proofErr w:type="gramStart"/>
      <w:r w:rsidRPr="00621CF8">
        <w:rPr>
          <w:rFonts w:ascii="Times New Roman" w:eastAsia="Times New Roman" w:hAnsi="Times New Roman" w:cs="Times New Roman"/>
          <w:sz w:val="24"/>
          <w:szCs w:val="24"/>
        </w:rPr>
        <w:t xml:space="preserve">( </w:t>
      </w:r>
      <w:proofErr w:type="gramEnd"/>
      <w:r w:rsidRPr="00621CF8">
        <w:rPr>
          <w:rFonts w:ascii="Times New Roman" w:eastAsia="Times New Roman" w:hAnsi="Times New Roman" w:cs="Times New Roman"/>
          <w:sz w:val="24"/>
          <w:szCs w:val="24"/>
        </w:rPr>
        <w:t>в данном примере – 40).</w:t>
      </w:r>
    </w:p>
    <w:p w:rsidR="00621CF8" w:rsidRPr="00621CF8" w:rsidRDefault="00621CF8" w:rsidP="000D48C9">
      <w:pPr>
        <w:spacing w:after="0" w:line="240" w:lineRule="auto"/>
        <w:ind w:right="-79"/>
        <w:jc w:val="both"/>
        <w:rPr>
          <w:rFonts w:ascii="Times New Roman" w:eastAsia="Times New Roman" w:hAnsi="Times New Roman" w:cs="Times New Roman"/>
          <w:sz w:val="24"/>
          <w:szCs w:val="24"/>
        </w:rPr>
      </w:pPr>
      <w:r w:rsidRPr="00621CF8">
        <w:rPr>
          <w:rFonts w:ascii="Times New Roman" w:eastAsia="Times New Roman" w:hAnsi="Times New Roman" w:cs="Times New Roman"/>
          <w:sz w:val="24"/>
          <w:szCs w:val="24"/>
        </w:rPr>
        <w:t xml:space="preserve">«Зачетный» балл по </w:t>
      </w:r>
      <w:r w:rsidRPr="00621CF8">
        <w:rPr>
          <w:rFonts w:ascii="Times New Roman" w:eastAsia="Times New Roman" w:hAnsi="Times New Roman" w:cs="Times New Roman"/>
          <w:sz w:val="24"/>
          <w:szCs w:val="24"/>
          <w:u w:val="single"/>
        </w:rPr>
        <w:t>гимнастике</w:t>
      </w:r>
      <w:r w:rsidRPr="00621CF8">
        <w:rPr>
          <w:rFonts w:ascii="Times New Roman" w:eastAsia="Times New Roman" w:hAnsi="Times New Roman" w:cs="Times New Roman"/>
          <w:sz w:val="24"/>
          <w:szCs w:val="24"/>
        </w:rPr>
        <w:t xml:space="preserve"> </w:t>
      </w:r>
      <w:r w:rsidRPr="00621CF8">
        <w:rPr>
          <w:rFonts w:ascii="Times New Roman" w:eastAsia="Times New Roman" w:hAnsi="Times New Roman" w:cs="Times New Roman"/>
          <w:sz w:val="24"/>
          <w:szCs w:val="24"/>
          <w:u w:val="single"/>
        </w:rPr>
        <w:t>(акробатике),</w:t>
      </w:r>
      <w:r w:rsidRPr="00621CF8">
        <w:rPr>
          <w:rFonts w:ascii="Times New Roman" w:eastAsia="Times New Roman" w:hAnsi="Times New Roman" w:cs="Times New Roman"/>
          <w:sz w:val="24"/>
          <w:szCs w:val="24"/>
        </w:rPr>
        <w:t xml:space="preserve"> рассчитывается по формуле (3):</w:t>
      </w:r>
    </w:p>
    <w:p w:rsidR="00621CF8" w:rsidRPr="00621CF8" w:rsidRDefault="00621CF8" w:rsidP="000D48C9">
      <w:pPr>
        <w:spacing w:after="0" w:line="240" w:lineRule="auto"/>
        <w:ind w:right="-79"/>
        <w:jc w:val="both"/>
        <w:rPr>
          <w:rFonts w:ascii="Times New Roman" w:eastAsia="Times New Roman" w:hAnsi="Times New Roman" w:cs="Times New Roman"/>
          <w:sz w:val="24"/>
          <w:szCs w:val="24"/>
        </w:rPr>
      </w:pPr>
      <w:r w:rsidRPr="00621CF8">
        <w:rPr>
          <w:rFonts w:ascii="Times New Roman" w:eastAsia="Times New Roman" w:hAnsi="Times New Roman" w:cs="Times New Roman"/>
          <w:noProof/>
          <w:sz w:val="24"/>
          <w:szCs w:val="24"/>
        </w:rPr>
        <w:drawing>
          <wp:anchor distT="0" distB="0" distL="114300" distR="114300" simplePos="0" relativeHeight="251659264" behindDoc="1" locked="0" layoutInCell="0" allowOverlap="1" wp14:anchorId="2705DAF4" wp14:editId="26AD83E8">
            <wp:simplePos x="0" y="0"/>
            <wp:positionH relativeFrom="column">
              <wp:posOffset>1967865</wp:posOffset>
            </wp:positionH>
            <wp:positionV relativeFrom="paragraph">
              <wp:posOffset>64135</wp:posOffset>
            </wp:positionV>
            <wp:extent cx="844550" cy="421640"/>
            <wp:effectExtent l="19050" t="0" r="0" b="0"/>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blip>
                    <a:srcRect/>
                    <a:stretch>
                      <a:fillRect/>
                    </a:stretch>
                  </pic:blipFill>
                  <pic:spPr bwMode="auto">
                    <a:xfrm>
                      <a:off x="0" y="0"/>
                      <a:ext cx="844550" cy="421640"/>
                    </a:xfrm>
                    <a:prstGeom prst="rect">
                      <a:avLst/>
                    </a:prstGeom>
                    <a:noFill/>
                  </pic:spPr>
                </pic:pic>
              </a:graphicData>
            </a:graphic>
          </wp:anchor>
        </w:drawing>
      </w:r>
    </w:p>
    <w:p w:rsidR="00621CF8" w:rsidRPr="00621CF8" w:rsidRDefault="00621CF8" w:rsidP="000D48C9">
      <w:pPr>
        <w:spacing w:after="0" w:line="240" w:lineRule="auto"/>
        <w:jc w:val="both"/>
        <w:rPr>
          <w:rFonts w:ascii="Times New Roman" w:hAnsi="Times New Roman" w:cs="Times New Roman"/>
          <w:sz w:val="24"/>
          <w:szCs w:val="24"/>
        </w:rPr>
      </w:pPr>
    </w:p>
    <w:p w:rsidR="00621CF8" w:rsidRPr="00621CF8" w:rsidRDefault="00621CF8" w:rsidP="000D48C9">
      <w:pPr>
        <w:spacing w:after="0" w:line="240" w:lineRule="auto"/>
        <w:ind w:left="980"/>
        <w:jc w:val="both"/>
        <w:rPr>
          <w:rFonts w:ascii="Times New Roman" w:hAnsi="Times New Roman" w:cs="Times New Roman"/>
          <w:sz w:val="24"/>
          <w:szCs w:val="24"/>
        </w:rPr>
      </w:pPr>
      <w:r w:rsidRPr="00621CF8">
        <w:rPr>
          <w:rFonts w:ascii="Times New Roman" w:eastAsia="Times New Roman" w:hAnsi="Times New Roman" w:cs="Times New Roman"/>
          <w:sz w:val="24"/>
          <w:szCs w:val="24"/>
        </w:rPr>
        <w:t xml:space="preserve">где </w:t>
      </w:r>
      <w:proofErr w:type="spellStart"/>
      <w:r w:rsidRPr="00621CF8">
        <w:rPr>
          <w:rFonts w:ascii="Times New Roman" w:eastAsia="Times New Roman" w:hAnsi="Times New Roman" w:cs="Times New Roman"/>
          <w:sz w:val="24"/>
          <w:szCs w:val="24"/>
        </w:rPr>
        <w:t>Х</w:t>
      </w:r>
      <w:proofErr w:type="gramStart"/>
      <w:r w:rsidRPr="00621CF8">
        <w:rPr>
          <w:rFonts w:ascii="Times New Roman" w:eastAsia="Times New Roman" w:hAnsi="Times New Roman" w:cs="Times New Roman"/>
          <w:sz w:val="24"/>
          <w:szCs w:val="24"/>
          <w:vertAlign w:val="subscript"/>
        </w:rPr>
        <w:t>i</w:t>
      </w:r>
      <w:proofErr w:type="spellEnd"/>
      <w:proofErr w:type="gramEnd"/>
      <w:r w:rsidRPr="00621CF8">
        <w:rPr>
          <w:rFonts w:ascii="Times New Roman" w:eastAsia="Times New Roman" w:hAnsi="Times New Roman" w:cs="Times New Roman"/>
          <w:sz w:val="24"/>
          <w:szCs w:val="24"/>
        </w:rPr>
        <w:t xml:space="preserve"> – «зачетный» балл i –</w:t>
      </w:r>
      <w:proofErr w:type="spellStart"/>
      <w:r w:rsidRPr="00621CF8">
        <w:rPr>
          <w:rFonts w:ascii="Times New Roman" w:eastAsia="Times New Roman" w:hAnsi="Times New Roman" w:cs="Times New Roman"/>
          <w:sz w:val="24"/>
          <w:szCs w:val="24"/>
        </w:rPr>
        <w:t>го</w:t>
      </w:r>
      <w:proofErr w:type="spellEnd"/>
      <w:r w:rsidRPr="00621CF8">
        <w:rPr>
          <w:rFonts w:ascii="Times New Roman" w:eastAsia="Times New Roman" w:hAnsi="Times New Roman" w:cs="Times New Roman"/>
          <w:sz w:val="24"/>
          <w:szCs w:val="24"/>
        </w:rPr>
        <w:t xml:space="preserve"> участника;</w:t>
      </w:r>
    </w:p>
    <w:p w:rsidR="00621CF8" w:rsidRPr="00621CF8" w:rsidRDefault="00621CF8" w:rsidP="000D48C9">
      <w:pPr>
        <w:spacing w:after="0" w:line="240" w:lineRule="auto"/>
        <w:jc w:val="both"/>
        <w:rPr>
          <w:rFonts w:ascii="Times New Roman" w:hAnsi="Times New Roman" w:cs="Times New Roman"/>
          <w:sz w:val="24"/>
          <w:szCs w:val="24"/>
        </w:rPr>
      </w:pPr>
    </w:p>
    <w:p w:rsidR="00621CF8" w:rsidRPr="00621CF8" w:rsidRDefault="00621CF8" w:rsidP="000D48C9">
      <w:pPr>
        <w:spacing w:after="0" w:line="240" w:lineRule="auto"/>
        <w:ind w:left="980" w:right="80"/>
        <w:jc w:val="both"/>
        <w:rPr>
          <w:rFonts w:ascii="Times New Roman" w:hAnsi="Times New Roman" w:cs="Times New Roman"/>
          <w:sz w:val="24"/>
          <w:szCs w:val="24"/>
        </w:rPr>
      </w:pPr>
      <w:proofErr w:type="gramStart"/>
      <w:r w:rsidRPr="00621CF8">
        <w:rPr>
          <w:rFonts w:ascii="Times New Roman" w:eastAsia="Times New Roman" w:hAnsi="Times New Roman" w:cs="Times New Roman"/>
          <w:sz w:val="24"/>
          <w:szCs w:val="24"/>
        </w:rPr>
        <w:t>К</w:t>
      </w:r>
      <w:proofErr w:type="gramEnd"/>
      <w:r w:rsidRPr="00621CF8">
        <w:rPr>
          <w:rFonts w:ascii="Times New Roman" w:eastAsia="Times New Roman" w:hAnsi="Times New Roman" w:cs="Times New Roman"/>
          <w:sz w:val="24"/>
          <w:szCs w:val="24"/>
        </w:rPr>
        <w:t xml:space="preserve"> – максимально возможный «зачетный» балл в конкретном задании (по регламенту); </w:t>
      </w:r>
      <w:proofErr w:type="spellStart"/>
      <w:r w:rsidRPr="00621CF8">
        <w:rPr>
          <w:rFonts w:ascii="Times New Roman" w:eastAsia="Times New Roman" w:hAnsi="Times New Roman" w:cs="Times New Roman"/>
          <w:sz w:val="24"/>
          <w:szCs w:val="24"/>
        </w:rPr>
        <w:t>N</w:t>
      </w:r>
      <w:r w:rsidRPr="00621CF8">
        <w:rPr>
          <w:rFonts w:ascii="Times New Roman" w:eastAsia="Times New Roman" w:hAnsi="Times New Roman" w:cs="Times New Roman"/>
          <w:sz w:val="24"/>
          <w:szCs w:val="24"/>
          <w:vertAlign w:val="subscript"/>
        </w:rPr>
        <w:t>i</w:t>
      </w:r>
      <w:proofErr w:type="spellEnd"/>
      <w:r w:rsidRPr="00621CF8">
        <w:rPr>
          <w:rFonts w:ascii="Times New Roman" w:eastAsia="Times New Roman" w:hAnsi="Times New Roman" w:cs="Times New Roman"/>
          <w:sz w:val="24"/>
          <w:szCs w:val="24"/>
        </w:rPr>
        <w:t xml:space="preserve"> – результат i участника в конкретном задании;</w:t>
      </w:r>
    </w:p>
    <w:p w:rsidR="00621CF8" w:rsidRPr="00621CF8" w:rsidRDefault="00621CF8" w:rsidP="000D48C9">
      <w:pPr>
        <w:spacing w:after="0" w:line="240" w:lineRule="auto"/>
        <w:jc w:val="both"/>
        <w:rPr>
          <w:rFonts w:ascii="Times New Roman" w:hAnsi="Times New Roman" w:cs="Times New Roman"/>
          <w:sz w:val="24"/>
          <w:szCs w:val="24"/>
        </w:rPr>
      </w:pPr>
    </w:p>
    <w:p w:rsidR="00621CF8" w:rsidRPr="00621CF8" w:rsidRDefault="00621CF8" w:rsidP="000D48C9">
      <w:pPr>
        <w:spacing w:after="0" w:line="240" w:lineRule="auto"/>
        <w:ind w:left="980"/>
        <w:jc w:val="both"/>
        <w:rPr>
          <w:rFonts w:ascii="Times New Roman" w:hAnsi="Times New Roman" w:cs="Times New Roman"/>
          <w:sz w:val="24"/>
          <w:szCs w:val="24"/>
        </w:rPr>
      </w:pPr>
      <w:r w:rsidRPr="00621CF8">
        <w:rPr>
          <w:rFonts w:ascii="Times New Roman" w:eastAsia="Times New Roman" w:hAnsi="Times New Roman" w:cs="Times New Roman"/>
          <w:sz w:val="24"/>
          <w:szCs w:val="24"/>
        </w:rPr>
        <w:t>М – лучший результат в испытании.</w:t>
      </w:r>
    </w:p>
    <w:p w:rsidR="00621CF8" w:rsidRPr="00621CF8" w:rsidRDefault="00621CF8" w:rsidP="000D48C9">
      <w:pPr>
        <w:spacing w:after="0" w:line="240" w:lineRule="auto"/>
        <w:jc w:val="both"/>
        <w:rPr>
          <w:rFonts w:ascii="Times New Roman" w:hAnsi="Times New Roman" w:cs="Times New Roman"/>
          <w:sz w:val="24"/>
          <w:szCs w:val="24"/>
        </w:rPr>
      </w:pPr>
    </w:p>
    <w:p w:rsidR="00621CF8" w:rsidRPr="00621CF8" w:rsidRDefault="00621CF8" w:rsidP="000D48C9">
      <w:pPr>
        <w:spacing w:after="0" w:line="240" w:lineRule="auto"/>
        <w:ind w:left="260" w:firstLine="708"/>
        <w:jc w:val="both"/>
        <w:rPr>
          <w:rFonts w:ascii="Times New Roman" w:hAnsi="Times New Roman" w:cs="Times New Roman"/>
          <w:sz w:val="24"/>
          <w:szCs w:val="24"/>
        </w:rPr>
      </w:pPr>
      <w:r w:rsidRPr="00621CF8">
        <w:rPr>
          <w:rFonts w:ascii="Times New Roman" w:eastAsia="Times New Roman" w:hAnsi="Times New Roman" w:cs="Times New Roman"/>
          <w:sz w:val="24"/>
          <w:szCs w:val="24"/>
        </w:rPr>
        <w:t xml:space="preserve">Например, при </w:t>
      </w:r>
      <w:proofErr w:type="spellStart"/>
      <w:r w:rsidRPr="00621CF8">
        <w:rPr>
          <w:rFonts w:ascii="Times New Roman" w:eastAsia="Times New Roman" w:hAnsi="Times New Roman" w:cs="Times New Roman"/>
          <w:sz w:val="24"/>
          <w:szCs w:val="24"/>
        </w:rPr>
        <w:t>N</w:t>
      </w:r>
      <w:r w:rsidRPr="00621CF8">
        <w:rPr>
          <w:rFonts w:ascii="Times New Roman" w:eastAsia="Times New Roman" w:hAnsi="Times New Roman" w:cs="Times New Roman"/>
          <w:sz w:val="24"/>
          <w:szCs w:val="24"/>
          <w:vertAlign w:val="subscript"/>
        </w:rPr>
        <w:t>i</w:t>
      </w:r>
      <w:proofErr w:type="spellEnd"/>
      <w:r w:rsidRPr="00621CF8">
        <w:rPr>
          <w:rFonts w:ascii="Times New Roman" w:eastAsia="Times New Roman" w:hAnsi="Times New Roman" w:cs="Times New Roman"/>
          <w:sz w:val="24"/>
          <w:szCs w:val="24"/>
        </w:rPr>
        <w:t>=8,7 баллов (личный результат участника), М=9,5 баллов (наилучший результат из показанных в испытании) и</w:t>
      </w:r>
      <w:proofErr w:type="gramStart"/>
      <w:r w:rsidRPr="00621CF8">
        <w:rPr>
          <w:rFonts w:ascii="Times New Roman" w:eastAsia="Times New Roman" w:hAnsi="Times New Roman" w:cs="Times New Roman"/>
          <w:sz w:val="24"/>
          <w:szCs w:val="24"/>
        </w:rPr>
        <w:t xml:space="preserve"> К</w:t>
      </w:r>
      <w:proofErr w:type="gramEnd"/>
      <w:r w:rsidRPr="00621CF8">
        <w:rPr>
          <w:rFonts w:ascii="Times New Roman" w:eastAsia="Times New Roman" w:hAnsi="Times New Roman" w:cs="Times New Roman"/>
          <w:sz w:val="24"/>
          <w:szCs w:val="24"/>
        </w:rPr>
        <w:t>=40 (установлен предметной комиссией) получаем: 40*8,7/9,5=36,63 балла.</w:t>
      </w:r>
    </w:p>
    <w:p w:rsidR="00621CF8" w:rsidRPr="00621CF8" w:rsidRDefault="00621CF8" w:rsidP="000D48C9">
      <w:pPr>
        <w:spacing w:after="0" w:line="240" w:lineRule="auto"/>
        <w:jc w:val="both"/>
        <w:rPr>
          <w:rFonts w:ascii="Times New Roman" w:hAnsi="Times New Roman" w:cs="Times New Roman"/>
          <w:sz w:val="24"/>
          <w:szCs w:val="24"/>
        </w:rPr>
      </w:pPr>
    </w:p>
    <w:p w:rsidR="00621CF8" w:rsidRPr="00621CF8" w:rsidRDefault="00621CF8" w:rsidP="000D48C9">
      <w:pPr>
        <w:spacing w:after="0" w:line="240" w:lineRule="auto"/>
        <w:ind w:left="260" w:firstLine="708"/>
        <w:jc w:val="both"/>
        <w:rPr>
          <w:rFonts w:ascii="Times New Roman" w:hAnsi="Times New Roman" w:cs="Times New Roman"/>
          <w:sz w:val="24"/>
          <w:szCs w:val="24"/>
        </w:rPr>
      </w:pPr>
      <w:r w:rsidRPr="00621CF8">
        <w:rPr>
          <w:rFonts w:ascii="Times New Roman" w:eastAsia="Times New Roman" w:hAnsi="Times New Roman" w:cs="Times New Roman"/>
          <w:sz w:val="24"/>
          <w:szCs w:val="24"/>
        </w:rPr>
        <w:t>Участник, набравший максимальное количество баллов за испытание по гимнастике (акробатике) (в данном примере – 9,5), получает максимальное количество «зачетных» баллов в практическом испытании по разделу «Гимнастика» (в данном примере – 40).</w:t>
      </w:r>
    </w:p>
    <w:p w:rsidR="00621CF8" w:rsidRPr="00621CF8" w:rsidRDefault="00621CF8" w:rsidP="000D48C9">
      <w:pPr>
        <w:spacing w:after="0" w:line="240" w:lineRule="auto"/>
        <w:ind w:left="260" w:firstLine="708"/>
        <w:jc w:val="both"/>
        <w:rPr>
          <w:rFonts w:ascii="Times New Roman" w:hAnsi="Times New Roman" w:cs="Times New Roman"/>
          <w:sz w:val="24"/>
          <w:szCs w:val="24"/>
        </w:rPr>
      </w:pPr>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Для определения лучших участников в каждом конкурсном испытании результаты ранжируются.</w:t>
      </w:r>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Окончательные результаты всех участников (и юношей, и девушек) фиксируются в итоговой таблице (общий зачет),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w:t>
      </w:r>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Личное место участника в общем зачете определяется по сумме «зачетных» баллов, полученных в результате выполнения всех испытаний.</w:t>
      </w:r>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На основании итоговой таблицы и в соответствии с квотой, установленной муниципальным оргкомитетом, жюри определяет победителей и призеров школьного этапа Олимпиады.</w:t>
      </w:r>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Участник, набравший наибольшую сумму «зачетных» баллов по итогам всех испытаний, является победителем. В случае равных результатов у нескольких участников, победителями признаются все участники, набравшие одинаковое количество «зачетных» баллов. При определении призеров участники, набравшие равное количество баллов, ранжируются в алфавитном порядке.</w:t>
      </w:r>
    </w:p>
    <w:p w:rsidR="00621CF8" w:rsidRPr="00621CF8" w:rsidRDefault="00621CF8" w:rsidP="000D48C9">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Организатор школьного этап</w:t>
      </w:r>
      <w:r w:rsidR="000D48C9">
        <w:rPr>
          <w:rFonts w:ascii="Times New Roman" w:eastAsia="Times New Roman" w:hAnsi="Times New Roman" w:cs="Times New Roman"/>
          <w:sz w:val="24"/>
          <w:szCs w:val="24"/>
        </w:rPr>
        <w:t>а</w:t>
      </w:r>
      <w:r w:rsidRPr="00621CF8">
        <w:rPr>
          <w:rFonts w:ascii="Times New Roman" w:eastAsia="Times New Roman" w:hAnsi="Times New Roman" w:cs="Times New Roman"/>
          <w:sz w:val="24"/>
          <w:szCs w:val="24"/>
        </w:rPr>
        <w:t xml:space="preserve"> утверждает результаты (рейтинг победителей и призеров) и публикует их на своем официальном сайте в сети «Интернет», в том числе протоколы жюри школьного и муниципального этапов олимпиады и олимпиадные работы победителей и призеров – сканированные бланки теоретико-методического испытания школьного и муниципального этапов олимпиады.</w:t>
      </w:r>
    </w:p>
    <w:p w:rsidR="002627F9" w:rsidRPr="00621CF8" w:rsidRDefault="002627F9" w:rsidP="000D48C9">
      <w:pPr>
        <w:spacing w:after="0" w:line="240" w:lineRule="auto"/>
        <w:jc w:val="both"/>
        <w:rPr>
          <w:rFonts w:ascii="Times New Roman" w:hAnsi="Times New Roman" w:cs="Times New Roman"/>
          <w:sz w:val="24"/>
          <w:szCs w:val="24"/>
        </w:rPr>
      </w:pPr>
    </w:p>
    <w:p w:rsidR="00621CF8" w:rsidRDefault="00621CF8" w:rsidP="000D48C9">
      <w:pPr>
        <w:spacing w:after="0" w:line="240" w:lineRule="auto"/>
        <w:jc w:val="both"/>
      </w:pPr>
    </w:p>
    <w:p w:rsidR="005C5AD3" w:rsidRPr="005C5AD3" w:rsidRDefault="005C5AD3" w:rsidP="000D48C9">
      <w:pPr>
        <w:spacing w:after="0" w:line="240" w:lineRule="auto"/>
        <w:rPr>
          <w:sz w:val="20"/>
          <w:szCs w:val="20"/>
        </w:rPr>
      </w:pPr>
    </w:p>
    <w:p w:rsidR="005C5AD3" w:rsidRPr="005C5AD3" w:rsidRDefault="005C5AD3" w:rsidP="000D48C9">
      <w:pPr>
        <w:spacing w:after="0" w:line="240" w:lineRule="auto"/>
        <w:rPr>
          <w:rFonts w:ascii="Times New Roman" w:hAnsi="Times New Roman" w:cs="Times New Roman"/>
          <w:sz w:val="24"/>
          <w:szCs w:val="24"/>
        </w:rPr>
      </w:pPr>
    </w:p>
    <w:p w:rsidR="00B81998" w:rsidRPr="005C5AD3" w:rsidRDefault="00B81998" w:rsidP="000D48C9">
      <w:pPr>
        <w:spacing w:after="0" w:line="240" w:lineRule="auto"/>
        <w:rPr>
          <w:rFonts w:ascii="Times New Roman" w:hAnsi="Times New Roman" w:cs="Times New Roman"/>
          <w:sz w:val="24"/>
          <w:szCs w:val="24"/>
        </w:rPr>
      </w:pPr>
      <w:bookmarkStart w:id="0" w:name="_GoBack"/>
      <w:bookmarkEnd w:id="0"/>
    </w:p>
    <w:sectPr w:rsidR="00B81998" w:rsidRPr="005C5A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DDC"/>
    <w:multiLevelType w:val="hybridMultilevel"/>
    <w:tmpl w:val="FB5488CA"/>
    <w:lvl w:ilvl="0" w:tplc="1DD4D5D6">
      <w:start w:val="1"/>
      <w:numFmt w:val="bullet"/>
      <w:lvlText w:val="с"/>
      <w:lvlJc w:val="left"/>
    </w:lvl>
    <w:lvl w:ilvl="1" w:tplc="F8BCEFBC">
      <w:numFmt w:val="decimal"/>
      <w:lvlText w:val=""/>
      <w:lvlJc w:val="left"/>
    </w:lvl>
    <w:lvl w:ilvl="2" w:tplc="B776BD12">
      <w:numFmt w:val="decimal"/>
      <w:lvlText w:val=""/>
      <w:lvlJc w:val="left"/>
    </w:lvl>
    <w:lvl w:ilvl="3" w:tplc="D6949E96">
      <w:numFmt w:val="decimal"/>
      <w:lvlText w:val=""/>
      <w:lvlJc w:val="left"/>
    </w:lvl>
    <w:lvl w:ilvl="4" w:tplc="89A05410">
      <w:numFmt w:val="decimal"/>
      <w:lvlText w:val=""/>
      <w:lvlJc w:val="left"/>
    </w:lvl>
    <w:lvl w:ilvl="5" w:tplc="4078C9C8">
      <w:numFmt w:val="decimal"/>
      <w:lvlText w:val=""/>
      <w:lvlJc w:val="left"/>
    </w:lvl>
    <w:lvl w:ilvl="6" w:tplc="B302D8B0">
      <w:numFmt w:val="decimal"/>
      <w:lvlText w:val=""/>
      <w:lvlJc w:val="left"/>
    </w:lvl>
    <w:lvl w:ilvl="7" w:tplc="9A34371E">
      <w:numFmt w:val="decimal"/>
      <w:lvlText w:val=""/>
      <w:lvlJc w:val="left"/>
    </w:lvl>
    <w:lvl w:ilvl="8" w:tplc="E96C9B78">
      <w:numFmt w:val="decimal"/>
      <w:lvlText w:val=""/>
      <w:lvlJc w:val="left"/>
    </w:lvl>
  </w:abstractNum>
  <w:abstractNum w:abstractNumId="1">
    <w:nsid w:val="000013E9"/>
    <w:multiLevelType w:val="hybridMultilevel"/>
    <w:tmpl w:val="C20244C6"/>
    <w:lvl w:ilvl="0" w:tplc="F5043326">
      <w:start w:val="1"/>
      <w:numFmt w:val="bullet"/>
      <w:lvlText w:val="-"/>
      <w:lvlJc w:val="left"/>
    </w:lvl>
    <w:lvl w:ilvl="1" w:tplc="B18E2EA4">
      <w:numFmt w:val="decimal"/>
      <w:lvlText w:val=""/>
      <w:lvlJc w:val="left"/>
    </w:lvl>
    <w:lvl w:ilvl="2" w:tplc="B1688AD0">
      <w:numFmt w:val="decimal"/>
      <w:lvlText w:val=""/>
      <w:lvlJc w:val="left"/>
    </w:lvl>
    <w:lvl w:ilvl="3" w:tplc="B0E61312">
      <w:numFmt w:val="decimal"/>
      <w:lvlText w:val=""/>
      <w:lvlJc w:val="left"/>
    </w:lvl>
    <w:lvl w:ilvl="4" w:tplc="0602C666">
      <w:numFmt w:val="decimal"/>
      <w:lvlText w:val=""/>
      <w:lvlJc w:val="left"/>
    </w:lvl>
    <w:lvl w:ilvl="5" w:tplc="B434BE7A">
      <w:numFmt w:val="decimal"/>
      <w:lvlText w:val=""/>
      <w:lvlJc w:val="left"/>
    </w:lvl>
    <w:lvl w:ilvl="6" w:tplc="E36AD69C">
      <w:numFmt w:val="decimal"/>
      <w:lvlText w:val=""/>
      <w:lvlJc w:val="left"/>
    </w:lvl>
    <w:lvl w:ilvl="7" w:tplc="B5B45712">
      <w:numFmt w:val="decimal"/>
      <w:lvlText w:val=""/>
      <w:lvlJc w:val="left"/>
    </w:lvl>
    <w:lvl w:ilvl="8" w:tplc="DA741DF8">
      <w:numFmt w:val="decimal"/>
      <w:lvlText w:val=""/>
      <w:lvlJc w:val="left"/>
    </w:lvl>
  </w:abstractNum>
  <w:abstractNum w:abstractNumId="2">
    <w:nsid w:val="000015A1"/>
    <w:multiLevelType w:val="hybridMultilevel"/>
    <w:tmpl w:val="3A0E7862"/>
    <w:lvl w:ilvl="0" w:tplc="CEBA29D0">
      <w:start w:val="1"/>
      <w:numFmt w:val="bullet"/>
      <w:lvlText w:val="В"/>
      <w:lvlJc w:val="left"/>
    </w:lvl>
    <w:lvl w:ilvl="1" w:tplc="96A26DCE">
      <w:numFmt w:val="decimal"/>
      <w:lvlText w:val=""/>
      <w:lvlJc w:val="left"/>
    </w:lvl>
    <w:lvl w:ilvl="2" w:tplc="DD327F1C">
      <w:numFmt w:val="decimal"/>
      <w:lvlText w:val=""/>
      <w:lvlJc w:val="left"/>
    </w:lvl>
    <w:lvl w:ilvl="3" w:tplc="C67038BC">
      <w:numFmt w:val="decimal"/>
      <w:lvlText w:val=""/>
      <w:lvlJc w:val="left"/>
    </w:lvl>
    <w:lvl w:ilvl="4" w:tplc="15D4EB2C">
      <w:numFmt w:val="decimal"/>
      <w:lvlText w:val=""/>
      <w:lvlJc w:val="left"/>
    </w:lvl>
    <w:lvl w:ilvl="5" w:tplc="A104AF00">
      <w:numFmt w:val="decimal"/>
      <w:lvlText w:val=""/>
      <w:lvlJc w:val="left"/>
    </w:lvl>
    <w:lvl w:ilvl="6" w:tplc="1DCC8630">
      <w:numFmt w:val="decimal"/>
      <w:lvlText w:val=""/>
      <w:lvlJc w:val="left"/>
    </w:lvl>
    <w:lvl w:ilvl="7" w:tplc="5170CED4">
      <w:numFmt w:val="decimal"/>
      <w:lvlText w:val=""/>
      <w:lvlJc w:val="left"/>
    </w:lvl>
    <w:lvl w:ilvl="8" w:tplc="5B7E64D0">
      <w:numFmt w:val="decimal"/>
      <w:lvlText w:val=""/>
      <w:lvlJc w:val="left"/>
    </w:lvl>
  </w:abstractNum>
  <w:abstractNum w:abstractNumId="3">
    <w:nsid w:val="000016C5"/>
    <w:multiLevelType w:val="hybridMultilevel"/>
    <w:tmpl w:val="A412F460"/>
    <w:lvl w:ilvl="0" w:tplc="BA6E957E">
      <w:start w:val="1"/>
      <w:numFmt w:val="bullet"/>
      <w:lvlText w:val="и"/>
      <w:lvlJc w:val="left"/>
    </w:lvl>
    <w:lvl w:ilvl="1" w:tplc="724C3EEE">
      <w:start w:val="1"/>
      <w:numFmt w:val="bullet"/>
      <w:lvlText w:val="-"/>
      <w:lvlJc w:val="left"/>
    </w:lvl>
    <w:lvl w:ilvl="2" w:tplc="80A6F4E0">
      <w:numFmt w:val="decimal"/>
      <w:lvlText w:val=""/>
      <w:lvlJc w:val="left"/>
    </w:lvl>
    <w:lvl w:ilvl="3" w:tplc="CC76830E">
      <w:numFmt w:val="decimal"/>
      <w:lvlText w:val=""/>
      <w:lvlJc w:val="left"/>
    </w:lvl>
    <w:lvl w:ilvl="4" w:tplc="240AD708">
      <w:numFmt w:val="decimal"/>
      <w:lvlText w:val=""/>
      <w:lvlJc w:val="left"/>
    </w:lvl>
    <w:lvl w:ilvl="5" w:tplc="090425F2">
      <w:numFmt w:val="decimal"/>
      <w:lvlText w:val=""/>
      <w:lvlJc w:val="left"/>
    </w:lvl>
    <w:lvl w:ilvl="6" w:tplc="39C0EC62">
      <w:numFmt w:val="decimal"/>
      <w:lvlText w:val=""/>
      <w:lvlJc w:val="left"/>
    </w:lvl>
    <w:lvl w:ilvl="7" w:tplc="06CC4342">
      <w:numFmt w:val="decimal"/>
      <w:lvlText w:val=""/>
      <w:lvlJc w:val="left"/>
    </w:lvl>
    <w:lvl w:ilvl="8" w:tplc="B4383EA0">
      <w:numFmt w:val="decimal"/>
      <w:lvlText w:val=""/>
      <w:lvlJc w:val="left"/>
    </w:lvl>
  </w:abstractNum>
  <w:abstractNum w:abstractNumId="4">
    <w:nsid w:val="0000187E"/>
    <w:multiLevelType w:val="hybridMultilevel"/>
    <w:tmpl w:val="D116B9DE"/>
    <w:lvl w:ilvl="0" w:tplc="EEC0C3E4">
      <w:start w:val="1"/>
      <w:numFmt w:val="bullet"/>
      <w:lvlText w:val="и"/>
      <w:lvlJc w:val="left"/>
    </w:lvl>
    <w:lvl w:ilvl="1" w:tplc="78745F0C">
      <w:numFmt w:val="decimal"/>
      <w:lvlText w:val=""/>
      <w:lvlJc w:val="left"/>
    </w:lvl>
    <w:lvl w:ilvl="2" w:tplc="B0C6115C">
      <w:numFmt w:val="decimal"/>
      <w:lvlText w:val=""/>
      <w:lvlJc w:val="left"/>
    </w:lvl>
    <w:lvl w:ilvl="3" w:tplc="7AC8E532">
      <w:numFmt w:val="decimal"/>
      <w:lvlText w:val=""/>
      <w:lvlJc w:val="left"/>
    </w:lvl>
    <w:lvl w:ilvl="4" w:tplc="5CD0FFBC">
      <w:numFmt w:val="decimal"/>
      <w:lvlText w:val=""/>
      <w:lvlJc w:val="left"/>
    </w:lvl>
    <w:lvl w:ilvl="5" w:tplc="7CCC0F82">
      <w:numFmt w:val="decimal"/>
      <w:lvlText w:val=""/>
      <w:lvlJc w:val="left"/>
    </w:lvl>
    <w:lvl w:ilvl="6" w:tplc="38DA53E4">
      <w:numFmt w:val="decimal"/>
      <w:lvlText w:val=""/>
      <w:lvlJc w:val="left"/>
    </w:lvl>
    <w:lvl w:ilvl="7" w:tplc="D0CC9FFA">
      <w:numFmt w:val="decimal"/>
      <w:lvlText w:val=""/>
      <w:lvlJc w:val="left"/>
    </w:lvl>
    <w:lvl w:ilvl="8" w:tplc="E4260906">
      <w:numFmt w:val="decimal"/>
      <w:lvlText w:val=""/>
      <w:lvlJc w:val="left"/>
    </w:lvl>
  </w:abstractNum>
  <w:abstractNum w:abstractNumId="5">
    <w:nsid w:val="00001CD0"/>
    <w:multiLevelType w:val="hybridMultilevel"/>
    <w:tmpl w:val="78C6B26E"/>
    <w:lvl w:ilvl="0" w:tplc="9200A024">
      <w:start w:val="3"/>
      <w:numFmt w:val="decimal"/>
      <w:lvlText w:val="%1"/>
      <w:lvlJc w:val="left"/>
    </w:lvl>
    <w:lvl w:ilvl="1" w:tplc="F8FC764C">
      <w:numFmt w:val="decimal"/>
      <w:lvlText w:val=""/>
      <w:lvlJc w:val="left"/>
    </w:lvl>
    <w:lvl w:ilvl="2" w:tplc="E12AC416">
      <w:numFmt w:val="decimal"/>
      <w:lvlText w:val=""/>
      <w:lvlJc w:val="left"/>
    </w:lvl>
    <w:lvl w:ilvl="3" w:tplc="0C00B42A">
      <w:numFmt w:val="decimal"/>
      <w:lvlText w:val=""/>
      <w:lvlJc w:val="left"/>
    </w:lvl>
    <w:lvl w:ilvl="4" w:tplc="493E5DF2">
      <w:numFmt w:val="decimal"/>
      <w:lvlText w:val=""/>
      <w:lvlJc w:val="left"/>
    </w:lvl>
    <w:lvl w:ilvl="5" w:tplc="91B6900C">
      <w:numFmt w:val="decimal"/>
      <w:lvlText w:val=""/>
      <w:lvlJc w:val="left"/>
    </w:lvl>
    <w:lvl w:ilvl="6" w:tplc="B9EE7DE2">
      <w:numFmt w:val="decimal"/>
      <w:lvlText w:val=""/>
      <w:lvlJc w:val="left"/>
    </w:lvl>
    <w:lvl w:ilvl="7" w:tplc="C4DCBB0A">
      <w:numFmt w:val="decimal"/>
      <w:lvlText w:val=""/>
      <w:lvlJc w:val="left"/>
    </w:lvl>
    <w:lvl w:ilvl="8" w:tplc="07081D20">
      <w:numFmt w:val="decimal"/>
      <w:lvlText w:val=""/>
      <w:lvlJc w:val="left"/>
    </w:lvl>
  </w:abstractNum>
  <w:abstractNum w:abstractNumId="6">
    <w:nsid w:val="00002C3B"/>
    <w:multiLevelType w:val="hybridMultilevel"/>
    <w:tmpl w:val="ED50AF82"/>
    <w:lvl w:ilvl="0" w:tplc="7A467068">
      <w:start w:val="1"/>
      <w:numFmt w:val="bullet"/>
      <w:lvlText w:val="и"/>
      <w:lvlJc w:val="left"/>
    </w:lvl>
    <w:lvl w:ilvl="1" w:tplc="9F3E9634">
      <w:numFmt w:val="decimal"/>
      <w:lvlText w:val=""/>
      <w:lvlJc w:val="left"/>
    </w:lvl>
    <w:lvl w:ilvl="2" w:tplc="C4101600">
      <w:numFmt w:val="decimal"/>
      <w:lvlText w:val=""/>
      <w:lvlJc w:val="left"/>
    </w:lvl>
    <w:lvl w:ilvl="3" w:tplc="482C2698">
      <w:numFmt w:val="decimal"/>
      <w:lvlText w:val=""/>
      <w:lvlJc w:val="left"/>
    </w:lvl>
    <w:lvl w:ilvl="4" w:tplc="1368D26E">
      <w:numFmt w:val="decimal"/>
      <w:lvlText w:val=""/>
      <w:lvlJc w:val="left"/>
    </w:lvl>
    <w:lvl w:ilvl="5" w:tplc="6708FB50">
      <w:numFmt w:val="decimal"/>
      <w:lvlText w:val=""/>
      <w:lvlJc w:val="left"/>
    </w:lvl>
    <w:lvl w:ilvl="6" w:tplc="CD9EC326">
      <w:numFmt w:val="decimal"/>
      <w:lvlText w:val=""/>
      <w:lvlJc w:val="left"/>
    </w:lvl>
    <w:lvl w:ilvl="7" w:tplc="426CB006">
      <w:numFmt w:val="decimal"/>
      <w:lvlText w:val=""/>
      <w:lvlJc w:val="left"/>
    </w:lvl>
    <w:lvl w:ilvl="8" w:tplc="6D84FE4C">
      <w:numFmt w:val="decimal"/>
      <w:lvlText w:val=""/>
      <w:lvlJc w:val="left"/>
    </w:lvl>
  </w:abstractNum>
  <w:abstractNum w:abstractNumId="7">
    <w:nsid w:val="0000366B"/>
    <w:multiLevelType w:val="hybridMultilevel"/>
    <w:tmpl w:val="AE6256F4"/>
    <w:lvl w:ilvl="0" w:tplc="44FAA1B2">
      <w:start w:val="1"/>
      <w:numFmt w:val="bullet"/>
      <w:lvlText w:val="с"/>
      <w:lvlJc w:val="left"/>
    </w:lvl>
    <w:lvl w:ilvl="1" w:tplc="9B00F2A8">
      <w:numFmt w:val="decimal"/>
      <w:lvlText w:val=""/>
      <w:lvlJc w:val="left"/>
    </w:lvl>
    <w:lvl w:ilvl="2" w:tplc="A57E5EA0">
      <w:numFmt w:val="decimal"/>
      <w:lvlText w:val=""/>
      <w:lvlJc w:val="left"/>
    </w:lvl>
    <w:lvl w:ilvl="3" w:tplc="9D58CE12">
      <w:numFmt w:val="decimal"/>
      <w:lvlText w:val=""/>
      <w:lvlJc w:val="left"/>
    </w:lvl>
    <w:lvl w:ilvl="4" w:tplc="1436983A">
      <w:numFmt w:val="decimal"/>
      <w:lvlText w:val=""/>
      <w:lvlJc w:val="left"/>
    </w:lvl>
    <w:lvl w:ilvl="5" w:tplc="59D6D95E">
      <w:numFmt w:val="decimal"/>
      <w:lvlText w:val=""/>
      <w:lvlJc w:val="left"/>
    </w:lvl>
    <w:lvl w:ilvl="6" w:tplc="9E18A952">
      <w:numFmt w:val="decimal"/>
      <w:lvlText w:val=""/>
      <w:lvlJc w:val="left"/>
    </w:lvl>
    <w:lvl w:ilvl="7" w:tplc="41E8E26C">
      <w:numFmt w:val="decimal"/>
      <w:lvlText w:val=""/>
      <w:lvlJc w:val="left"/>
    </w:lvl>
    <w:lvl w:ilvl="8" w:tplc="E6DC2382">
      <w:numFmt w:val="decimal"/>
      <w:lvlText w:val=""/>
      <w:lvlJc w:val="left"/>
    </w:lvl>
  </w:abstractNum>
  <w:abstractNum w:abstractNumId="8">
    <w:nsid w:val="00003CD5"/>
    <w:multiLevelType w:val="hybridMultilevel"/>
    <w:tmpl w:val="5964DB00"/>
    <w:lvl w:ilvl="0" w:tplc="071E558C">
      <w:start w:val="1"/>
      <w:numFmt w:val="bullet"/>
      <w:lvlText w:val="-"/>
      <w:lvlJc w:val="left"/>
    </w:lvl>
    <w:lvl w:ilvl="1" w:tplc="490A7A4E">
      <w:numFmt w:val="decimal"/>
      <w:lvlText w:val=""/>
      <w:lvlJc w:val="left"/>
    </w:lvl>
    <w:lvl w:ilvl="2" w:tplc="9B74575C">
      <w:numFmt w:val="decimal"/>
      <w:lvlText w:val=""/>
      <w:lvlJc w:val="left"/>
    </w:lvl>
    <w:lvl w:ilvl="3" w:tplc="E37A65A6">
      <w:numFmt w:val="decimal"/>
      <w:lvlText w:val=""/>
      <w:lvlJc w:val="left"/>
    </w:lvl>
    <w:lvl w:ilvl="4" w:tplc="F6E2EEA8">
      <w:numFmt w:val="decimal"/>
      <w:lvlText w:val=""/>
      <w:lvlJc w:val="left"/>
    </w:lvl>
    <w:lvl w:ilvl="5" w:tplc="47923A42">
      <w:numFmt w:val="decimal"/>
      <w:lvlText w:val=""/>
      <w:lvlJc w:val="left"/>
    </w:lvl>
    <w:lvl w:ilvl="6" w:tplc="75CEDF0E">
      <w:numFmt w:val="decimal"/>
      <w:lvlText w:val=""/>
      <w:lvlJc w:val="left"/>
    </w:lvl>
    <w:lvl w:ilvl="7" w:tplc="95542818">
      <w:numFmt w:val="decimal"/>
      <w:lvlText w:val=""/>
      <w:lvlJc w:val="left"/>
    </w:lvl>
    <w:lvl w:ilvl="8" w:tplc="A120C130">
      <w:numFmt w:val="decimal"/>
      <w:lvlText w:val=""/>
      <w:lvlJc w:val="left"/>
    </w:lvl>
  </w:abstractNum>
  <w:abstractNum w:abstractNumId="9">
    <w:nsid w:val="00003EF6"/>
    <w:multiLevelType w:val="hybridMultilevel"/>
    <w:tmpl w:val="BA84F434"/>
    <w:lvl w:ilvl="0" w:tplc="FCFC005A">
      <w:start w:val="1"/>
      <w:numFmt w:val="bullet"/>
      <w:lvlText w:val="-"/>
      <w:lvlJc w:val="left"/>
    </w:lvl>
    <w:lvl w:ilvl="1" w:tplc="B9EC1348">
      <w:numFmt w:val="decimal"/>
      <w:lvlText w:val=""/>
      <w:lvlJc w:val="left"/>
    </w:lvl>
    <w:lvl w:ilvl="2" w:tplc="009CA736">
      <w:numFmt w:val="decimal"/>
      <w:lvlText w:val=""/>
      <w:lvlJc w:val="left"/>
    </w:lvl>
    <w:lvl w:ilvl="3" w:tplc="766469EC">
      <w:numFmt w:val="decimal"/>
      <w:lvlText w:val=""/>
      <w:lvlJc w:val="left"/>
    </w:lvl>
    <w:lvl w:ilvl="4" w:tplc="1C3217FC">
      <w:numFmt w:val="decimal"/>
      <w:lvlText w:val=""/>
      <w:lvlJc w:val="left"/>
    </w:lvl>
    <w:lvl w:ilvl="5" w:tplc="99C45AF8">
      <w:numFmt w:val="decimal"/>
      <w:lvlText w:val=""/>
      <w:lvlJc w:val="left"/>
    </w:lvl>
    <w:lvl w:ilvl="6" w:tplc="69763428">
      <w:numFmt w:val="decimal"/>
      <w:lvlText w:val=""/>
      <w:lvlJc w:val="left"/>
    </w:lvl>
    <w:lvl w:ilvl="7" w:tplc="42869E98">
      <w:numFmt w:val="decimal"/>
      <w:lvlText w:val=""/>
      <w:lvlJc w:val="left"/>
    </w:lvl>
    <w:lvl w:ilvl="8" w:tplc="A11E6FCA">
      <w:numFmt w:val="decimal"/>
      <w:lvlText w:val=""/>
      <w:lvlJc w:val="left"/>
    </w:lvl>
  </w:abstractNum>
  <w:abstractNum w:abstractNumId="10">
    <w:nsid w:val="00004080"/>
    <w:multiLevelType w:val="hybridMultilevel"/>
    <w:tmpl w:val="29FA9E80"/>
    <w:lvl w:ilvl="0" w:tplc="34367F2C">
      <w:start w:val="1"/>
      <w:numFmt w:val="bullet"/>
      <w:lvlText w:val="-"/>
      <w:lvlJc w:val="left"/>
    </w:lvl>
    <w:lvl w:ilvl="1" w:tplc="20548BE0">
      <w:numFmt w:val="decimal"/>
      <w:lvlText w:val=""/>
      <w:lvlJc w:val="left"/>
    </w:lvl>
    <w:lvl w:ilvl="2" w:tplc="AB6E0B56">
      <w:numFmt w:val="decimal"/>
      <w:lvlText w:val=""/>
      <w:lvlJc w:val="left"/>
    </w:lvl>
    <w:lvl w:ilvl="3" w:tplc="2ACA0086">
      <w:numFmt w:val="decimal"/>
      <w:lvlText w:val=""/>
      <w:lvlJc w:val="left"/>
    </w:lvl>
    <w:lvl w:ilvl="4" w:tplc="4D1201E6">
      <w:numFmt w:val="decimal"/>
      <w:lvlText w:val=""/>
      <w:lvlJc w:val="left"/>
    </w:lvl>
    <w:lvl w:ilvl="5" w:tplc="51465F80">
      <w:numFmt w:val="decimal"/>
      <w:lvlText w:val=""/>
      <w:lvlJc w:val="left"/>
    </w:lvl>
    <w:lvl w:ilvl="6" w:tplc="082E2B4A">
      <w:numFmt w:val="decimal"/>
      <w:lvlText w:val=""/>
      <w:lvlJc w:val="left"/>
    </w:lvl>
    <w:lvl w:ilvl="7" w:tplc="2E4A36EC">
      <w:numFmt w:val="decimal"/>
      <w:lvlText w:val=""/>
      <w:lvlJc w:val="left"/>
    </w:lvl>
    <w:lvl w:ilvl="8" w:tplc="6A328BD8">
      <w:numFmt w:val="decimal"/>
      <w:lvlText w:val=""/>
      <w:lvlJc w:val="left"/>
    </w:lvl>
  </w:abstractNum>
  <w:abstractNum w:abstractNumId="11">
    <w:nsid w:val="00004230"/>
    <w:multiLevelType w:val="hybridMultilevel"/>
    <w:tmpl w:val="E4FA092E"/>
    <w:lvl w:ilvl="0" w:tplc="92787FEA">
      <w:start w:val="1"/>
      <w:numFmt w:val="bullet"/>
      <w:lvlText w:val="и"/>
      <w:lvlJc w:val="left"/>
    </w:lvl>
    <w:lvl w:ilvl="1" w:tplc="A1B08D82">
      <w:numFmt w:val="decimal"/>
      <w:lvlText w:val=""/>
      <w:lvlJc w:val="left"/>
    </w:lvl>
    <w:lvl w:ilvl="2" w:tplc="2D9E77B0">
      <w:numFmt w:val="decimal"/>
      <w:lvlText w:val=""/>
      <w:lvlJc w:val="left"/>
    </w:lvl>
    <w:lvl w:ilvl="3" w:tplc="0D2A4D22">
      <w:numFmt w:val="decimal"/>
      <w:lvlText w:val=""/>
      <w:lvlJc w:val="left"/>
    </w:lvl>
    <w:lvl w:ilvl="4" w:tplc="A204ED5A">
      <w:numFmt w:val="decimal"/>
      <w:lvlText w:val=""/>
      <w:lvlJc w:val="left"/>
    </w:lvl>
    <w:lvl w:ilvl="5" w:tplc="335CBDD0">
      <w:numFmt w:val="decimal"/>
      <w:lvlText w:val=""/>
      <w:lvlJc w:val="left"/>
    </w:lvl>
    <w:lvl w:ilvl="6" w:tplc="70584C48">
      <w:numFmt w:val="decimal"/>
      <w:lvlText w:val=""/>
      <w:lvlJc w:val="left"/>
    </w:lvl>
    <w:lvl w:ilvl="7" w:tplc="BDF4C9C0">
      <w:numFmt w:val="decimal"/>
      <w:lvlText w:val=""/>
      <w:lvlJc w:val="left"/>
    </w:lvl>
    <w:lvl w:ilvl="8" w:tplc="4D341CC2">
      <w:numFmt w:val="decimal"/>
      <w:lvlText w:val=""/>
      <w:lvlJc w:val="left"/>
    </w:lvl>
  </w:abstractNum>
  <w:abstractNum w:abstractNumId="12">
    <w:nsid w:val="00004CAD"/>
    <w:multiLevelType w:val="hybridMultilevel"/>
    <w:tmpl w:val="D97ADD92"/>
    <w:lvl w:ilvl="0" w:tplc="E9C862FA">
      <w:start w:val="1"/>
      <w:numFmt w:val="bullet"/>
      <w:lvlText w:val="и"/>
      <w:lvlJc w:val="left"/>
    </w:lvl>
    <w:lvl w:ilvl="1" w:tplc="84BEDEAC">
      <w:numFmt w:val="decimal"/>
      <w:lvlText w:val=""/>
      <w:lvlJc w:val="left"/>
    </w:lvl>
    <w:lvl w:ilvl="2" w:tplc="138AD78C">
      <w:numFmt w:val="decimal"/>
      <w:lvlText w:val=""/>
      <w:lvlJc w:val="left"/>
    </w:lvl>
    <w:lvl w:ilvl="3" w:tplc="CA383DF4">
      <w:numFmt w:val="decimal"/>
      <w:lvlText w:val=""/>
      <w:lvlJc w:val="left"/>
    </w:lvl>
    <w:lvl w:ilvl="4" w:tplc="4C18BC7C">
      <w:numFmt w:val="decimal"/>
      <w:lvlText w:val=""/>
      <w:lvlJc w:val="left"/>
    </w:lvl>
    <w:lvl w:ilvl="5" w:tplc="83526B4E">
      <w:numFmt w:val="decimal"/>
      <w:lvlText w:val=""/>
      <w:lvlJc w:val="left"/>
    </w:lvl>
    <w:lvl w:ilvl="6" w:tplc="0EEA634A">
      <w:numFmt w:val="decimal"/>
      <w:lvlText w:val=""/>
      <w:lvlJc w:val="left"/>
    </w:lvl>
    <w:lvl w:ilvl="7" w:tplc="730026C0">
      <w:numFmt w:val="decimal"/>
      <w:lvlText w:val=""/>
      <w:lvlJc w:val="left"/>
    </w:lvl>
    <w:lvl w:ilvl="8" w:tplc="F10E4B6A">
      <w:numFmt w:val="decimal"/>
      <w:lvlText w:val=""/>
      <w:lvlJc w:val="left"/>
    </w:lvl>
  </w:abstractNum>
  <w:abstractNum w:abstractNumId="13">
    <w:nsid w:val="00005422"/>
    <w:multiLevelType w:val="hybridMultilevel"/>
    <w:tmpl w:val="F0626A2A"/>
    <w:lvl w:ilvl="0" w:tplc="63CABC04">
      <w:start w:val="1"/>
      <w:numFmt w:val="bullet"/>
      <w:lvlText w:val="-"/>
      <w:lvlJc w:val="left"/>
    </w:lvl>
    <w:lvl w:ilvl="1" w:tplc="54FA611C">
      <w:numFmt w:val="decimal"/>
      <w:lvlText w:val=""/>
      <w:lvlJc w:val="left"/>
    </w:lvl>
    <w:lvl w:ilvl="2" w:tplc="EF2AAB8A">
      <w:numFmt w:val="decimal"/>
      <w:lvlText w:val=""/>
      <w:lvlJc w:val="left"/>
    </w:lvl>
    <w:lvl w:ilvl="3" w:tplc="718C6DE0">
      <w:numFmt w:val="decimal"/>
      <w:lvlText w:val=""/>
      <w:lvlJc w:val="left"/>
    </w:lvl>
    <w:lvl w:ilvl="4" w:tplc="85627A14">
      <w:numFmt w:val="decimal"/>
      <w:lvlText w:val=""/>
      <w:lvlJc w:val="left"/>
    </w:lvl>
    <w:lvl w:ilvl="5" w:tplc="E6E47D42">
      <w:numFmt w:val="decimal"/>
      <w:lvlText w:val=""/>
      <w:lvlJc w:val="left"/>
    </w:lvl>
    <w:lvl w:ilvl="6" w:tplc="DC8C9356">
      <w:numFmt w:val="decimal"/>
      <w:lvlText w:val=""/>
      <w:lvlJc w:val="left"/>
    </w:lvl>
    <w:lvl w:ilvl="7" w:tplc="C1AA3F02">
      <w:numFmt w:val="decimal"/>
      <w:lvlText w:val=""/>
      <w:lvlJc w:val="left"/>
    </w:lvl>
    <w:lvl w:ilvl="8" w:tplc="8C0AFA1C">
      <w:numFmt w:val="decimal"/>
      <w:lvlText w:val=""/>
      <w:lvlJc w:val="left"/>
    </w:lvl>
  </w:abstractNum>
  <w:abstractNum w:abstractNumId="14">
    <w:nsid w:val="00006032"/>
    <w:multiLevelType w:val="hybridMultilevel"/>
    <w:tmpl w:val="2DE2AA76"/>
    <w:lvl w:ilvl="0" w:tplc="E8D4D130">
      <w:start w:val="1"/>
      <w:numFmt w:val="bullet"/>
      <w:lvlText w:val="в"/>
      <w:lvlJc w:val="left"/>
    </w:lvl>
    <w:lvl w:ilvl="1" w:tplc="ACDC158A">
      <w:numFmt w:val="decimal"/>
      <w:lvlText w:val=""/>
      <w:lvlJc w:val="left"/>
    </w:lvl>
    <w:lvl w:ilvl="2" w:tplc="9D90236E">
      <w:numFmt w:val="decimal"/>
      <w:lvlText w:val=""/>
      <w:lvlJc w:val="left"/>
    </w:lvl>
    <w:lvl w:ilvl="3" w:tplc="811A5C82">
      <w:numFmt w:val="decimal"/>
      <w:lvlText w:val=""/>
      <w:lvlJc w:val="left"/>
    </w:lvl>
    <w:lvl w:ilvl="4" w:tplc="41E4155A">
      <w:numFmt w:val="decimal"/>
      <w:lvlText w:val=""/>
      <w:lvlJc w:val="left"/>
    </w:lvl>
    <w:lvl w:ilvl="5" w:tplc="617093C6">
      <w:numFmt w:val="decimal"/>
      <w:lvlText w:val=""/>
      <w:lvlJc w:val="left"/>
    </w:lvl>
    <w:lvl w:ilvl="6" w:tplc="BF9C3FAA">
      <w:numFmt w:val="decimal"/>
      <w:lvlText w:val=""/>
      <w:lvlJc w:val="left"/>
    </w:lvl>
    <w:lvl w:ilvl="7" w:tplc="E9D2DBBE">
      <w:numFmt w:val="decimal"/>
      <w:lvlText w:val=""/>
      <w:lvlJc w:val="left"/>
    </w:lvl>
    <w:lvl w:ilvl="8" w:tplc="B08EB046">
      <w:numFmt w:val="decimal"/>
      <w:lvlText w:val=""/>
      <w:lvlJc w:val="left"/>
    </w:lvl>
  </w:abstractNum>
  <w:abstractNum w:abstractNumId="15">
    <w:nsid w:val="000066C4"/>
    <w:multiLevelType w:val="hybridMultilevel"/>
    <w:tmpl w:val="B4BAE20A"/>
    <w:lvl w:ilvl="0" w:tplc="3026A46C">
      <w:start w:val="1"/>
      <w:numFmt w:val="bullet"/>
      <w:lvlText w:val="в"/>
      <w:lvlJc w:val="left"/>
    </w:lvl>
    <w:lvl w:ilvl="1" w:tplc="76A89902">
      <w:numFmt w:val="decimal"/>
      <w:lvlText w:val=""/>
      <w:lvlJc w:val="left"/>
    </w:lvl>
    <w:lvl w:ilvl="2" w:tplc="7D1AC4EE">
      <w:numFmt w:val="decimal"/>
      <w:lvlText w:val=""/>
      <w:lvlJc w:val="left"/>
    </w:lvl>
    <w:lvl w:ilvl="3" w:tplc="718ECB64">
      <w:numFmt w:val="decimal"/>
      <w:lvlText w:val=""/>
      <w:lvlJc w:val="left"/>
    </w:lvl>
    <w:lvl w:ilvl="4" w:tplc="65447C98">
      <w:numFmt w:val="decimal"/>
      <w:lvlText w:val=""/>
      <w:lvlJc w:val="left"/>
    </w:lvl>
    <w:lvl w:ilvl="5" w:tplc="3A4287DA">
      <w:numFmt w:val="decimal"/>
      <w:lvlText w:val=""/>
      <w:lvlJc w:val="left"/>
    </w:lvl>
    <w:lvl w:ilvl="6" w:tplc="4F281758">
      <w:numFmt w:val="decimal"/>
      <w:lvlText w:val=""/>
      <w:lvlJc w:val="left"/>
    </w:lvl>
    <w:lvl w:ilvl="7" w:tplc="07A237AE">
      <w:numFmt w:val="decimal"/>
      <w:lvlText w:val=""/>
      <w:lvlJc w:val="left"/>
    </w:lvl>
    <w:lvl w:ilvl="8" w:tplc="5588CE6E">
      <w:numFmt w:val="decimal"/>
      <w:lvlText w:val=""/>
      <w:lvlJc w:val="left"/>
    </w:lvl>
  </w:abstractNum>
  <w:abstractNum w:abstractNumId="16">
    <w:nsid w:val="00006899"/>
    <w:multiLevelType w:val="hybridMultilevel"/>
    <w:tmpl w:val="09DE0714"/>
    <w:lvl w:ilvl="0" w:tplc="DD50F8C6">
      <w:start w:val="1"/>
      <w:numFmt w:val="bullet"/>
      <w:lvlText w:val="-"/>
      <w:lvlJc w:val="left"/>
    </w:lvl>
    <w:lvl w:ilvl="1" w:tplc="76760AFC">
      <w:numFmt w:val="decimal"/>
      <w:lvlText w:val=""/>
      <w:lvlJc w:val="left"/>
    </w:lvl>
    <w:lvl w:ilvl="2" w:tplc="B3DCAF40">
      <w:numFmt w:val="decimal"/>
      <w:lvlText w:val=""/>
      <w:lvlJc w:val="left"/>
    </w:lvl>
    <w:lvl w:ilvl="3" w:tplc="CA1E8CE6">
      <w:numFmt w:val="decimal"/>
      <w:lvlText w:val=""/>
      <w:lvlJc w:val="left"/>
    </w:lvl>
    <w:lvl w:ilvl="4" w:tplc="B4B28BC0">
      <w:numFmt w:val="decimal"/>
      <w:lvlText w:val=""/>
      <w:lvlJc w:val="left"/>
    </w:lvl>
    <w:lvl w:ilvl="5" w:tplc="E8605C84">
      <w:numFmt w:val="decimal"/>
      <w:lvlText w:val=""/>
      <w:lvlJc w:val="left"/>
    </w:lvl>
    <w:lvl w:ilvl="6" w:tplc="A216A41A">
      <w:numFmt w:val="decimal"/>
      <w:lvlText w:val=""/>
      <w:lvlJc w:val="left"/>
    </w:lvl>
    <w:lvl w:ilvl="7" w:tplc="1B4C9410">
      <w:numFmt w:val="decimal"/>
      <w:lvlText w:val=""/>
      <w:lvlJc w:val="left"/>
    </w:lvl>
    <w:lvl w:ilvl="8" w:tplc="966420C4">
      <w:numFmt w:val="decimal"/>
      <w:lvlText w:val=""/>
      <w:lvlJc w:val="left"/>
    </w:lvl>
  </w:abstractNum>
  <w:abstractNum w:abstractNumId="17">
    <w:nsid w:val="00007EB7"/>
    <w:multiLevelType w:val="hybridMultilevel"/>
    <w:tmpl w:val="C5643F62"/>
    <w:lvl w:ilvl="0" w:tplc="DC2C42E0">
      <w:start w:val="1"/>
      <w:numFmt w:val="bullet"/>
      <w:lvlText w:val="в"/>
      <w:lvlJc w:val="left"/>
    </w:lvl>
    <w:lvl w:ilvl="1" w:tplc="1FDCC0A4">
      <w:numFmt w:val="decimal"/>
      <w:lvlText w:val=""/>
      <w:lvlJc w:val="left"/>
    </w:lvl>
    <w:lvl w:ilvl="2" w:tplc="024EBF96">
      <w:numFmt w:val="decimal"/>
      <w:lvlText w:val=""/>
      <w:lvlJc w:val="left"/>
    </w:lvl>
    <w:lvl w:ilvl="3" w:tplc="508A203C">
      <w:numFmt w:val="decimal"/>
      <w:lvlText w:val=""/>
      <w:lvlJc w:val="left"/>
    </w:lvl>
    <w:lvl w:ilvl="4" w:tplc="E1946D8A">
      <w:numFmt w:val="decimal"/>
      <w:lvlText w:val=""/>
      <w:lvlJc w:val="left"/>
    </w:lvl>
    <w:lvl w:ilvl="5" w:tplc="BA3C3E8E">
      <w:numFmt w:val="decimal"/>
      <w:lvlText w:val=""/>
      <w:lvlJc w:val="left"/>
    </w:lvl>
    <w:lvl w:ilvl="6" w:tplc="5652FFA6">
      <w:numFmt w:val="decimal"/>
      <w:lvlText w:val=""/>
      <w:lvlJc w:val="left"/>
    </w:lvl>
    <w:lvl w:ilvl="7" w:tplc="420AF980">
      <w:numFmt w:val="decimal"/>
      <w:lvlText w:val=""/>
      <w:lvlJc w:val="left"/>
    </w:lvl>
    <w:lvl w:ilvl="8" w:tplc="3B28BC38">
      <w:numFmt w:val="decimal"/>
      <w:lvlText w:val=""/>
      <w:lvlJc w:val="left"/>
    </w:lvl>
  </w:abstractNum>
  <w:abstractNum w:abstractNumId="18">
    <w:nsid w:val="164A383F"/>
    <w:multiLevelType w:val="hybridMultilevel"/>
    <w:tmpl w:val="9D2C3C72"/>
    <w:lvl w:ilvl="0" w:tplc="594ACB1C">
      <w:start w:val="2"/>
      <w:numFmt w:val="decimal"/>
      <w:lvlText w:val="%1"/>
      <w:lvlJc w:val="left"/>
      <w:pPr>
        <w:ind w:left="1340" w:hanging="360"/>
      </w:pPr>
      <w:rPr>
        <w:rFonts w:ascii="Times New Roman" w:eastAsia="Times New Roman" w:hAnsi="Times New Roman" w:cs="Times New Roman" w:hint="default"/>
        <w:sz w:val="24"/>
      </w:rPr>
    </w:lvl>
    <w:lvl w:ilvl="1" w:tplc="04190019" w:tentative="1">
      <w:start w:val="1"/>
      <w:numFmt w:val="lowerLetter"/>
      <w:lvlText w:val="%2."/>
      <w:lvlJc w:val="left"/>
      <w:pPr>
        <w:ind w:left="2060" w:hanging="360"/>
      </w:pPr>
    </w:lvl>
    <w:lvl w:ilvl="2" w:tplc="0419001B" w:tentative="1">
      <w:start w:val="1"/>
      <w:numFmt w:val="lowerRoman"/>
      <w:lvlText w:val="%3."/>
      <w:lvlJc w:val="right"/>
      <w:pPr>
        <w:ind w:left="2780" w:hanging="180"/>
      </w:pPr>
    </w:lvl>
    <w:lvl w:ilvl="3" w:tplc="0419000F" w:tentative="1">
      <w:start w:val="1"/>
      <w:numFmt w:val="decimal"/>
      <w:lvlText w:val="%4."/>
      <w:lvlJc w:val="left"/>
      <w:pPr>
        <w:ind w:left="3500" w:hanging="360"/>
      </w:pPr>
    </w:lvl>
    <w:lvl w:ilvl="4" w:tplc="04190019" w:tentative="1">
      <w:start w:val="1"/>
      <w:numFmt w:val="lowerLetter"/>
      <w:lvlText w:val="%5."/>
      <w:lvlJc w:val="left"/>
      <w:pPr>
        <w:ind w:left="4220" w:hanging="360"/>
      </w:pPr>
    </w:lvl>
    <w:lvl w:ilvl="5" w:tplc="0419001B" w:tentative="1">
      <w:start w:val="1"/>
      <w:numFmt w:val="lowerRoman"/>
      <w:lvlText w:val="%6."/>
      <w:lvlJc w:val="right"/>
      <w:pPr>
        <w:ind w:left="4940" w:hanging="180"/>
      </w:pPr>
    </w:lvl>
    <w:lvl w:ilvl="6" w:tplc="0419000F" w:tentative="1">
      <w:start w:val="1"/>
      <w:numFmt w:val="decimal"/>
      <w:lvlText w:val="%7."/>
      <w:lvlJc w:val="left"/>
      <w:pPr>
        <w:ind w:left="5660" w:hanging="360"/>
      </w:pPr>
    </w:lvl>
    <w:lvl w:ilvl="7" w:tplc="04190019" w:tentative="1">
      <w:start w:val="1"/>
      <w:numFmt w:val="lowerLetter"/>
      <w:lvlText w:val="%8."/>
      <w:lvlJc w:val="left"/>
      <w:pPr>
        <w:ind w:left="6380" w:hanging="360"/>
      </w:pPr>
    </w:lvl>
    <w:lvl w:ilvl="8" w:tplc="0419001B" w:tentative="1">
      <w:start w:val="1"/>
      <w:numFmt w:val="lowerRoman"/>
      <w:lvlText w:val="%9."/>
      <w:lvlJc w:val="right"/>
      <w:pPr>
        <w:ind w:left="7100" w:hanging="180"/>
      </w:pPr>
    </w:lvl>
  </w:abstractNum>
  <w:abstractNum w:abstractNumId="19">
    <w:nsid w:val="50F16709"/>
    <w:multiLevelType w:val="hybridMultilevel"/>
    <w:tmpl w:val="AB789A14"/>
    <w:lvl w:ilvl="0" w:tplc="19C85232">
      <w:start w:val="1"/>
      <w:numFmt w:val="decimal"/>
      <w:lvlText w:val="%1"/>
      <w:lvlJc w:val="left"/>
      <w:pPr>
        <w:ind w:left="1340" w:hanging="360"/>
      </w:pPr>
      <w:rPr>
        <w:rFonts w:ascii="Times New Roman" w:eastAsia="Times New Roman" w:hAnsi="Times New Roman" w:cs="Times New Roman" w:hint="default"/>
        <w:sz w:val="24"/>
      </w:rPr>
    </w:lvl>
    <w:lvl w:ilvl="1" w:tplc="04190019" w:tentative="1">
      <w:start w:val="1"/>
      <w:numFmt w:val="lowerLetter"/>
      <w:lvlText w:val="%2."/>
      <w:lvlJc w:val="left"/>
      <w:pPr>
        <w:ind w:left="2060" w:hanging="360"/>
      </w:pPr>
    </w:lvl>
    <w:lvl w:ilvl="2" w:tplc="0419001B" w:tentative="1">
      <w:start w:val="1"/>
      <w:numFmt w:val="lowerRoman"/>
      <w:lvlText w:val="%3."/>
      <w:lvlJc w:val="right"/>
      <w:pPr>
        <w:ind w:left="2780" w:hanging="180"/>
      </w:pPr>
    </w:lvl>
    <w:lvl w:ilvl="3" w:tplc="0419000F" w:tentative="1">
      <w:start w:val="1"/>
      <w:numFmt w:val="decimal"/>
      <w:lvlText w:val="%4."/>
      <w:lvlJc w:val="left"/>
      <w:pPr>
        <w:ind w:left="3500" w:hanging="360"/>
      </w:pPr>
    </w:lvl>
    <w:lvl w:ilvl="4" w:tplc="04190019" w:tentative="1">
      <w:start w:val="1"/>
      <w:numFmt w:val="lowerLetter"/>
      <w:lvlText w:val="%5."/>
      <w:lvlJc w:val="left"/>
      <w:pPr>
        <w:ind w:left="4220" w:hanging="360"/>
      </w:pPr>
    </w:lvl>
    <w:lvl w:ilvl="5" w:tplc="0419001B" w:tentative="1">
      <w:start w:val="1"/>
      <w:numFmt w:val="lowerRoman"/>
      <w:lvlText w:val="%6."/>
      <w:lvlJc w:val="right"/>
      <w:pPr>
        <w:ind w:left="4940" w:hanging="180"/>
      </w:pPr>
    </w:lvl>
    <w:lvl w:ilvl="6" w:tplc="0419000F" w:tentative="1">
      <w:start w:val="1"/>
      <w:numFmt w:val="decimal"/>
      <w:lvlText w:val="%7."/>
      <w:lvlJc w:val="left"/>
      <w:pPr>
        <w:ind w:left="5660" w:hanging="360"/>
      </w:pPr>
    </w:lvl>
    <w:lvl w:ilvl="7" w:tplc="04190019" w:tentative="1">
      <w:start w:val="1"/>
      <w:numFmt w:val="lowerLetter"/>
      <w:lvlText w:val="%8."/>
      <w:lvlJc w:val="left"/>
      <w:pPr>
        <w:ind w:left="6380" w:hanging="360"/>
      </w:pPr>
    </w:lvl>
    <w:lvl w:ilvl="8" w:tplc="0419001B" w:tentative="1">
      <w:start w:val="1"/>
      <w:numFmt w:val="lowerRoman"/>
      <w:lvlText w:val="%9."/>
      <w:lvlJc w:val="right"/>
      <w:pPr>
        <w:ind w:left="7100" w:hanging="180"/>
      </w:pPr>
    </w:lvl>
  </w:abstractNum>
  <w:num w:numId="1">
    <w:abstractNumId w:val="0"/>
  </w:num>
  <w:num w:numId="2">
    <w:abstractNumId w:val="12"/>
  </w:num>
  <w:num w:numId="3">
    <w:abstractNumId w:val="5"/>
  </w:num>
  <w:num w:numId="4">
    <w:abstractNumId w:val="7"/>
  </w:num>
  <w:num w:numId="5">
    <w:abstractNumId w:val="15"/>
  </w:num>
  <w:num w:numId="6">
    <w:abstractNumId w:val="11"/>
  </w:num>
  <w:num w:numId="7">
    <w:abstractNumId w:val="17"/>
  </w:num>
  <w:num w:numId="8">
    <w:abstractNumId w:val="14"/>
  </w:num>
  <w:num w:numId="9">
    <w:abstractNumId w:val="6"/>
  </w:num>
  <w:num w:numId="10">
    <w:abstractNumId w:val="2"/>
  </w:num>
  <w:num w:numId="11">
    <w:abstractNumId w:val="13"/>
  </w:num>
  <w:num w:numId="12">
    <w:abstractNumId w:val="9"/>
  </w:num>
  <w:num w:numId="13">
    <w:abstractNumId w:val="18"/>
  </w:num>
  <w:num w:numId="14">
    <w:abstractNumId w:val="19"/>
  </w:num>
  <w:num w:numId="15">
    <w:abstractNumId w:val="4"/>
  </w:num>
  <w:num w:numId="16">
    <w:abstractNumId w:val="3"/>
  </w:num>
  <w:num w:numId="17">
    <w:abstractNumId w:val="16"/>
  </w:num>
  <w:num w:numId="18">
    <w:abstractNumId w:val="8"/>
  </w:num>
  <w:num w:numId="19">
    <w:abstractNumId w:val="1"/>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AD3"/>
    <w:rsid w:val="000D48C9"/>
    <w:rsid w:val="0012127D"/>
    <w:rsid w:val="002627F9"/>
    <w:rsid w:val="005C5AD3"/>
    <w:rsid w:val="00621CF8"/>
    <w:rsid w:val="008A33BD"/>
    <w:rsid w:val="00B819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AD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5AD3"/>
    <w:pPr>
      <w:ind w:left="720"/>
      <w:contextualSpacing/>
    </w:pPr>
  </w:style>
  <w:style w:type="paragraph" w:styleId="a4">
    <w:name w:val="Balloon Text"/>
    <w:basedOn w:val="a"/>
    <w:link w:val="a5"/>
    <w:uiPriority w:val="99"/>
    <w:semiHidden/>
    <w:unhideWhenUsed/>
    <w:rsid w:val="000D48C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D48C9"/>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AD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5AD3"/>
    <w:pPr>
      <w:ind w:left="720"/>
      <w:contextualSpacing/>
    </w:pPr>
  </w:style>
  <w:style w:type="paragraph" w:styleId="a4">
    <w:name w:val="Balloon Text"/>
    <w:basedOn w:val="a"/>
    <w:link w:val="a5"/>
    <w:uiPriority w:val="99"/>
    <w:semiHidden/>
    <w:unhideWhenUsed/>
    <w:rsid w:val="000D48C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D48C9"/>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7199F-FD99-4D21-A33C-1B6365518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3548</Words>
  <Characters>20229</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2626ru</dc:creator>
  <cp:lastModifiedBy>13</cp:lastModifiedBy>
  <cp:revision>2</cp:revision>
  <cp:lastPrinted>2019-09-12T16:42:00Z</cp:lastPrinted>
  <dcterms:created xsi:type="dcterms:W3CDTF">2019-09-12T16:42:00Z</dcterms:created>
  <dcterms:modified xsi:type="dcterms:W3CDTF">2019-09-12T16:42:00Z</dcterms:modified>
</cp:coreProperties>
</file>