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2EF" w:rsidRPr="00A842EF" w:rsidRDefault="00A842EF" w:rsidP="00A842EF">
      <w:pPr>
        <w:tabs>
          <w:tab w:val="left" w:pos="709"/>
          <w:tab w:val="left" w:pos="4962"/>
          <w:tab w:val="left" w:pos="6379"/>
        </w:tabs>
        <w:spacing w:after="0"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  <w:r w:rsidRPr="00A842EF">
        <w:rPr>
          <w:rFonts w:ascii="Times New Roman" w:hAnsi="Times New Roman"/>
          <w:sz w:val="24"/>
          <w:szCs w:val="24"/>
        </w:rPr>
        <w:t>Приложение  №2</w:t>
      </w:r>
    </w:p>
    <w:p w:rsidR="00A842EF" w:rsidRPr="00A842EF" w:rsidRDefault="00A842EF" w:rsidP="00A842EF">
      <w:pPr>
        <w:tabs>
          <w:tab w:val="left" w:pos="4962"/>
          <w:tab w:val="left" w:pos="6379"/>
        </w:tabs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A842EF">
        <w:rPr>
          <w:rFonts w:ascii="Times New Roman" w:hAnsi="Times New Roman"/>
          <w:sz w:val="24"/>
          <w:szCs w:val="24"/>
        </w:rPr>
        <w:t>к приказу управления образования</w:t>
      </w:r>
    </w:p>
    <w:p w:rsidR="00A842EF" w:rsidRPr="00A842EF" w:rsidRDefault="00A842EF" w:rsidP="00A842EF">
      <w:pPr>
        <w:tabs>
          <w:tab w:val="left" w:pos="4962"/>
          <w:tab w:val="left" w:pos="6379"/>
        </w:tabs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A842EF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A842EF">
        <w:rPr>
          <w:rFonts w:ascii="Times New Roman" w:hAnsi="Times New Roman"/>
          <w:sz w:val="24"/>
          <w:szCs w:val="24"/>
        </w:rPr>
        <w:t>Минераловодского</w:t>
      </w:r>
      <w:proofErr w:type="gramEnd"/>
      <w:r w:rsidRPr="00A842EF">
        <w:rPr>
          <w:rFonts w:ascii="Times New Roman" w:hAnsi="Times New Roman"/>
          <w:sz w:val="24"/>
          <w:szCs w:val="24"/>
        </w:rPr>
        <w:t xml:space="preserve"> </w:t>
      </w:r>
    </w:p>
    <w:p w:rsidR="00A842EF" w:rsidRPr="00A842EF" w:rsidRDefault="00A842EF" w:rsidP="00A842EF">
      <w:pPr>
        <w:tabs>
          <w:tab w:val="left" w:pos="4962"/>
          <w:tab w:val="left" w:pos="6379"/>
        </w:tabs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A842EF">
        <w:rPr>
          <w:rFonts w:ascii="Times New Roman" w:hAnsi="Times New Roman"/>
          <w:sz w:val="24"/>
          <w:szCs w:val="24"/>
        </w:rPr>
        <w:t xml:space="preserve">городского округа </w:t>
      </w:r>
    </w:p>
    <w:p w:rsidR="00A842EF" w:rsidRPr="00131D7D" w:rsidRDefault="00A842EF" w:rsidP="00A842EF">
      <w:pPr>
        <w:tabs>
          <w:tab w:val="left" w:pos="4962"/>
          <w:tab w:val="left" w:pos="6379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№ 719  от 30.08.2019 г.</w:t>
      </w:r>
    </w:p>
    <w:p w:rsidR="00A842EF" w:rsidRDefault="00A842EF" w:rsidP="00A842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2EF" w:rsidRDefault="00A842EF" w:rsidP="00A842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2EF" w:rsidRDefault="00A842EF" w:rsidP="00A842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Требования к организации и проведению школьного этапа</w:t>
      </w:r>
    </w:p>
    <w:p w:rsidR="00A842EF" w:rsidRPr="00131D7D" w:rsidRDefault="00A842EF" w:rsidP="00A842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 всероссийской олимпиады школ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ников по литературе</w:t>
      </w:r>
    </w:p>
    <w:p w:rsidR="00A842EF" w:rsidRPr="00131D7D" w:rsidRDefault="00A842EF" w:rsidP="00A842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в 2019/20  учебном году</w:t>
      </w:r>
    </w:p>
    <w:p w:rsidR="00A842EF" w:rsidRPr="00131D7D" w:rsidRDefault="00A842EF" w:rsidP="00A842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42EF" w:rsidRPr="00131D7D" w:rsidRDefault="00A842EF" w:rsidP="00A842EF">
      <w:pPr>
        <w:spacing w:after="0" w:line="240" w:lineRule="auto"/>
        <w:ind w:left="35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1. Введение. Основные положения</w:t>
      </w:r>
    </w:p>
    <w:p w:rsidR="00A842EF" w:rsidRPr="00131D7D" w:rsidRDefault="00A842EF" w:rsidP="00A842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Настоящие требования к организации и проведению школьного этапа всероссийской олимпиады школьников 2019/20 учебного года разработаны муниципальными предметно-методическими комиссиями по русскому языку и литературе на основе актуального Порядка пров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дения всероссийской олимпиады школьников, утвержденного приказом Министерства образования и науки Российской Федерации от 18 ноября </w:t>
      </w:r>
      <w:smartTag w:uri="urn:schemas-microsoft-com:office:smarttags" w:element="metricconverter">
        <w:smartTagPr>
          <w:attr w:name="ProductID" w:val="2013 г"/>
        </w:smartTagPr>
        <w:r w:rsidRPr="00131D7D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131D7D">
        <w:rPr>
          <w:rFonts w:ascii="Times New Roman" w:hAnsi="Times New Roman" w:cs="Times New Roman"/>
          <w:sz w:val="24"/>
          <w:szCs w:val="24"/>
        </w:rPr>
        <w:t>. № 1252. Кроме того, при разработке олимпиады составители ориентировались  на Федеральный компонент государстве</w:t>
      </w:r>
      <w:r w:rsidRPr="00131D7D">
        <w:rPr>
          <w:rFonts w:ascii="Times New Roman" w:hAnsi="Times New Roman" w:cs="Times New Roman"/>
          <w:sz w:val="24"/>
          <w:szCs w:val="24"/>
        </w:rPr>
        <w:t>н</w:t>
      </w:r>
      <w:r w:rsidRPr="00131D7D">
        <w:rPr>
          <w:rFonts w:ascii="Times New Roman" w:hAnsi="Times New Roman" w:cs="Times New Roman"/>
          <w:sz w:val="24"/>
          <w:szCs w:val="24"/>
        </w:rPr>
        <w:t xml:space="preserve">ных образовательных стандартов начального общего, основного общего, среднего (полного) общего образования (Приказ Минобразования России от 5 марта </w:t>
      </w:r>
      <w:smartTag w:uri="urn:schemas-microsoft-com:office:smarttags" w:element="metricconverter">
        <w:smartTagPr>
          <w:attr w:name="ProductID" w:val="2004 г"/>
        </w:smartTagPr>
        <w:r w:rsidRPr="00131D7D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131D7D">
        <w:rPr>
          <w:rFonts w:ascii="Times New Roman" w:hAnsi="Times New Roman" w:cs="Times New Roman"/>
          <w:sz w:val="24"/>
          <w:szCs w:val="24"/>
        </w:rPr>
        <w:t>. №1089) и на Приме</w:t>
      </w:r>
      <w:r w:rsidRPr="00131D7D">
        <w:rPr>
          <w:rFonts w:ascii="Times New Roman" w:hAnsi="Times New Roman" w:cs="Times New Roman"/>
          <w:sz w:val="24"/>
          <w:szCs w:val="24"/>
        </w:rPr>
        <w:t>р</w:t>
      </w:r>
      <w:r w:rsidRPr="00131D7D">
        <w:rPr>
          <w:rFonts w:ascii="Times New Roman" w:hAnsi="Times New Roman" w:cs="Times New Roman"/>
          <w:sz w:val="24"/>
          <w:szCs w:val="24"/>
        </w:rPr>
        <w:t>ные программы по литературе. При этом стоит помнить, что тексты для олимпиадных заданий могут выходить за рамки школьной программы (в этом, в частности, отличие олимпиады от ЕГЭ).</w:t>
      </w:r>
    </w:p>
    <w:p w:rsidR="00A842EF" w:rsidRPr="00131D7D" w:rsidRDefault="00A842EF" w:rsidP="00A842EF">
      <w:pPr>
        <w:spacing w:after="0" w:line="240" w:lineRule="auto"/>
        <w:ind w:left="358" w:firstLine="362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Литература – школьная дисциплина особой значимости. Она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направлена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прежде всего </w:t>
      </w:r>
    </w:p>
    <w:p w:rsidR="00A842EF" w:rsidRPr="00131D7D" w:rsidRDefault="00A842EF" w:rsidP="00A842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на получение знаний о «языке» произведений словесного творчества, освоение общекульту</w:t>
      </w:r>
      <w:r w:rsidRPr="00131D7D">
        <w:rPr>
          <w:rFonts w:ascii="Times New Roman" w:hAnsi="Times New Roman" w:cs="Times New Roman"/>
          <w:sz w:val="24"/>
          <w:szCs w:val="24"/>
        </w:rPr>
        <w:t>р</w:t>
      </w:r>
      <w:r w:rsidRPr="00131D7D">
        <w:rPr>
          <w:rFonts w:ascii="Times New Roman" w:hAnsi="Times New Roman" w:cs="Times New Roman"/>
          <w:sz w:val="24"/>
          <w:szCs w:val="24"/>
        </w:rPr>
        <w:t xml:space="preserve">ных навыков чтения, понимания, выражения себя в слове, а также на развитие эмоциональной сферы личности,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воображения и образного мышления. Именно через литературу осущест</w:t>
      </w:r>
      <w:r w:rsidRPr="00131D7D">
        <w:rPr>
          <w:rFonts w:ascii="Times New Roman" w:hAnsi="Times New Roman" w:cs="Times New Roman"/>
          <w:sz w:val="24"/>
          <w:szCs w:val="24"/>
        </w:rPr>
        <w:t>в</w:t>
      </w:r>
      <w:r w:rsidRPr="00131D7D">
        <w:rPr>
          <w:rFonts w:ascii="Times New Roman" w:hAnsi="Times New Roman" w:cs="Times New Roman"/>
          <w:sz w:val="24"/>
          <w:szCs w:val="24"/>
        </w:rPr>
        <w:t>ляется передача от поколения к поколению нравственного и эстетического опыта русской и м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ровой культуры</w:t>
      </w:r>
    </w:p>
    <w:p w:rsidR="00A842EF" w:rsidRPr="00131D7D" w:rsidRDefault="00A842EF" w:rsidP="00A842EF">
      <w:pPr>
        <w:tabs>
          <w:tab w:val="left" w:pos="2020"/>
          <w:tab w:val="left" w:pos="2760"/>
          <w:tab w:val="left" w:pos="3940"/>
          <w:tab w:val="left" w:pos="5360"/>
          <w:tab w:val="left" w:pos="5720"/>
          <w:tab w:val="left" w:pos="6600"/>
          <w:tab w:val="left" w:pos="6960"/>
          <w:tab w:val="left" w:pos="8800"/>
        </w:tabs>
        <w:spacing w:after="0" w:line="240" w:lineRule="auto"/>
        <w:ind w:left="98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Главная</w:t>
      </w:r>
      <w:r w:rsidRPr="00131D7D">
        <w:rPr>
          <w:rFonts w:ascii="Times New Roman" w:hAnsi="Times New Roman" w:cs="Times New Roman"/>
          <w:sz w:val="24"/>
          <w:szCs w:val="24"/>
        </w:rPr>
        <w:tab/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131D7D">
        <w:rPr>
          <w:rFonts w:ascii="Times New Roman" w:hAnsi="Times New Roman" w:cs="Times New Roman"/>
          <w:sz w:val="24"/>
          <w:szCs w:val="24"/>
        </w:rPr>
        <w:tab/>
        <w:t>изучения</w:t>
      </w:r>
      <w:r w:rsidRPr="00131D7D">
        <w:rPr>
          <w:rFonts w:ascii="Times New Roman" w:hAnsi="Times New Roman" w:cs="Times New Roman"/>
          <w:sz w:val="24"/>
          <w:szCs w:val="24"/>
        </w:rPr>
        <w:tab/>
        <w:t>литературы</w:t>
      </w:r>
      <w:r w:rsidRPr="00131D7D">
        <w:rPr>
          <w:rFonts w:ascii="Times New Roman" w:hAnsi="Times New Roman" w:cs="Times New Roman"/>
          <w:sz w:val="24"/>
          <w:szCs w:val="24"/>
        </w:rPr>
        <w:tab/>
        <w:t>в</w:t>
      </w:r>
      <w:r w:rsidRPr="00131D7D">
        <w:rPr>
          <w:rFonts w:ascii="Times New Roman" w:hAnsi="Times New Roman" w:cs="Times New Roman"/>
          <w:sz w:val="24"/>
          <w:szCs w:val="24"/>
        </w:rPr>
        <w:tab/>
        <w:t>школе</w:t>
      </w:r>
      <w:r w:rsidRPr="00131D7D">
        <w:rPr>
          <w:rFonts w:ascii="Times New Roman" w:hAnsi="Times New Roman" w:cs="Times New Roman"/>
          <w:sz w:val="24"/>
          <w:szCs w:val="24"/>
        </w:rPr>
        <w:tab/>
        <w:t>–</w:t>
      </w:r>
      <w:r w:rsidRPr="00131D7D">
        <w:rPr>
          <w:rFonts w:ascii="Times New Roman" w:hAnsi="Times New Roman" w:cs="Times New Roman"/>
          <w:sz w:val="24"/>
          <w:szCs w:val="24"/>
        </w:rPr>
        <w:tab/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формирование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ab/>
        <w:t>культуры</w:t>
      </w:r>
    </w:p>
    <w:p w:rsidR="00A842EF" w:rsidRPr="00131D7D" w:rsidRDefault="00A842EF" w:rsidP="00A842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читательского восприятия и понимания и развитие способностей к интерпретации прочитанного</w:t>
      </w:r>
      <w:r w:rsidRPr="00131D7D">
        <w:rPr>
          <w:rFonts w:ascii="Times New Roman" w:hAnsi="Times New Roman" w:cs="Times New Roman"/>
          <w:sz w:val="24"/>
          <w:szCs w:val="24"/>
        </w:rPr>
        <w:t>.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</w:rPr>
        <w:t>Это предполагает постижение художественной литературы как вида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</w:rPr>
        <w:t>искусства, целенаправленное развитие способности учащегося к адекватному восприятию и пониманию смы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>ла разнообразных литературных произведений. На основе формируемого при этом навыка у учащихся развивается умение пользоваться литературным языком как инструментом для выражения собственных мыслей и ощущений, воспитывается потребность в чтении, формируется х</w:t>
      </w:r>
      <w:r w:rsidRPr="00131D7D">
        <w:rPr>
          <w:rFonts w:ascii="Times New Roman" w:hAnsi="Times New Roman" w:cs="Times New Roman"/>
          <w:sz w:val="24"/>
          <w:szCs w:val="24"/>
        </w:rPr>
        <w:t>у</w:t>
      </w:r>
      <w:r w:rsidRPr="00131D7D">
        <w:rPr>
          <w:rFonts w:ascii="Times New Roman" w:hAnsi="Times New Roman" w:cs="Times New Roman"/>
          <w:sz w:val="24"/>
          <w:szCs w:val="24"/>
        </w:rPr>
        <w:t>дожественный вкус.</w:t>
      </w:r>
    </w:p>
    <w:p w:rsidR="00A842EF" w:rsidRPr="00131D7D" w:rsidRDefault="00A842EF" w:rsidP="00A842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         Основным предметом литературы как школьной дисциплины является литературное произведение в его жанрово-родовой и историко-культурной специфике, а предметом литер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турного образования в целом – двуединая деятельность культурного чтения и письма учащихся, последов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тельно формирующаяся на уроках литературы.</w:t>
      </w:r>
    </w:p>
    <w:p w:rsidR="00A842EF" w:rsidRPr="00131D7D" w:rsidRDefault="00A842EF" w:rsidP="00A842EF">
      <w:pPr>
        <w:spacing w:after="0" w:line="240" w:lineRule="auto"/>
        <w:ind w:left="260" w:right="2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Достижение основной цели литературного образования в школе происходит путём реш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ния следующих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образовательных задач</w:t>
      </w:r>
      <w:r w:rsidRPr="00131D7D">
        <w:rPr>
          <w:rFonts w:ascii="Times New Roman" w:hAnsi="Times New Roman" w:cs="Times New Roman"/>
          <w:sz w:val="24"/>
          <w:szCs w:val="24"/>
        </w:rPr>
        <w:t>:</w:t>
      </w:r>
    </w:p>
    <w:p w:rsidR="00A842EF" w:rsidRPr="00131D7D" w:rsidRDefault="00A842EF" w:rsidP="00A842EF">
      <w:pPr>
        <w:numPr>
          <w:ilvl w:val="0"/>
          <w:numId w:val="21"/>
        </w:numPr>
        <w:tabs>
          <w:tab w:val="left" w:pos="98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развитие представлений о литературном произведении как о художественном мире,</w:t>
      </w:r>
    </w:p>
    <w:p w:rsidR="00A842EF" w:rsidRPr="00131D7D" w:rsidRDefault="00A842EF" w:rsidP="00A842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особым образом построенном автором; освоение и применение базовых литературоведческих понятий при анализе художественных произведений (или их фрагментов).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Ученик должен продемонстрировать способность видеть в произведении элементы его художественной структ</w:t>
      </w:r>
      <w:r w:rsidRPr="00131D7D">
        <w:rPr>
          <w:rFonts w:ascii="Times New Roman" w:hAnsi="Times New Roman" w:cs="Times New Roman"/>
          <w:sz w:val="24"/>
          <w:szCs w:val="24"/>
        </w:rPr>
        <w:t>у</w:t>
      </w:r>
      <w:r w:rsidRPr="00131D7D">
        <w:rPr>
          <w:rFonts w:ascii="Times New Roman" w:hAnsi="Times New Roman" w:cs="Times New Roman"/>
          <w:sz w:val="24"/>
          <w:szCs w:val="24"/>
        </w:rPr>
        <w:t>ры, выявлять их роль в тексте и обнаруживать связи между ними, ориентироваться в основных те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ретических понятиях, инструментально применять их, самостоятельно анализируя текст.</w:t>
      </w:r>
    </w:p>
    <w:p w:rsidR="00A842EF" w:rsidRPr="00131D7D" w:rsidRDefault="00A842EF" w:rsidP="00A842EF">
      <w:pPr>
        <w:numPr>
          <w:ilvl w:val="0"/>
          <w:numId w:val="21"/>
        </w:numPr>
        <w:tabs>
          <w:tab w:val="left" w:pos="968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воспитание у читателя способности понимания чужой позиции (то есть ответственного</w:t>
      </w:r>
      <w:proofErr w:type="gramEnd"/>
    </w:p>
    <w:p w:rsidR="00A842EF" w:rsidRPr="00131D7D" w:rsidRDefault="00A842EF" w:rsidP="00A842EF">
      <w:pPr>
        <w:tabs>
          <w:tab w:val="left" w:pos="968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отношения к «чужим» художественным смыслам, а также к ценностным</w:t>
      </w:r>
      <w:r w:rsidRPr="00131D7D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</w:rPr>
        <w:t>позициям других л</w:t>
      </w:r>
      <w:r w:rsidRPr="00131D7D">
        <w:rPr>
          <w:rFonts w:ascii="Times New Roman" w:hAnsi="Times New Roman" w:cs="Times New Roman"/>
          <w:sz w:val="24"/>
          <w:szCs w:val="24"/>
        </w:rPr>
        <w:t>ю</w:t>
      </w:r>
      <w:r w:rsidRPr="00131D7D">
        <w:rPr>
          <w:rFonts w:ascii="Times New Roman" w:hAnsi="Times New Roman" w:cs="Times New Roman"/>
          <w:sz w:val="24"/>
          <w:szCs w:val="24"/>
        </w:rPr>
        <w:t>дей, к культуре других эпох и народов) и умения выражать позицию собственную (то есть ра</w:t>
      </w:r>
      <w:r w:rsidRPr="00131D7D">
        <w:rPr>
          <w:rFonts w:ascii="Times New Roman" w:hAnsi="Times New Roman" w:cs="Times New Roman"/>
          <w:sz w:val="24"/>
          <w:szCs w:val="24"/>
        </w:rPr>
        <w:t>з</w:t>
      </w:r>
      <w:r w:rsidRPr="00131D7D">
        <w:rPr>
          <w:rFonts w:ascii="Times New Roman" w:hAnsi="Times New Roman" w:cs="Times New Roman"/>
          <w:sz w:val="24"/>
          <w:szCs w:val="24"/>
        </w:rPr>
        <w:t xml:space="preserve">витие коммуникативно-эстетических способностей школьников через активизацию их речи, творческого мышления и воображения, исследовательской и творческой рефлексии). Ученик должен уметь </w:t>
      </w:r>
      <w:r w:rsidRPr="00131D7D">
        <w:rPr>
          <w:rFonts w:ascii="Times New Roman" w:hAnsi="Times New Roman" w:cs="Times New Roman"/>
          <w:sz w:val="24"/>
          <w:szCs w:val="24"/>
        </w:rPr>
        <w:lastRenderedPageBreak/>
        <w:t>вести учебные дискуссии о смыслах художественной литературы, создавать собственные тексты (устные, письменные) о прочитанных литературных произведениях, предста</w:t>
      </w:r>
      <w:r w:rsidRPr="00131D7D">
        <w:rPr>
          <w:rFonts w:ascii="Times New Roman" w:hAnsi="Times New Roman" w:cs="Times New Roman"/>
          <w:sz w:val="24"/>
          <w:szCs w:val="24"/>
        </w:rPr>
        <w:t>в</w:t>
      </w:r>
      <w:r w:rsidRPr="00131D7D">
        <w:rPr>
          <w:rFonts w:ascii="Times New Roman" w:hAnsi="Times New Roman" w:cs="Times New Roman"/>
          <w:sz w:val="24"/>
          <w:szCs w:val="24"/>
        </w:rPr>
        <w:t>лять и защищать их.</w:t>
      </w:r>
    </w:p>
    <w:p w:rsidR="00A842EF" w:rsidRPr="00131D7D" w:rsidRDefault="00A842EF" w:rsidP="00A842EF">
      <w:pPr>
        <w:numPr>
          <w:ilvl w:val="0"/>
          <w:numId w:val="21"/>
        </w:numPr>
        <w:tabs>
          <w:tab w:val="left" w:pos="968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рояснение взаимосвязи литературного произведения с литературно-историческим и </w:t>
      </w:r>
    </w:p>
    <w:p w:rsidR="00A842EF" w:rsidRPr="00131D7D" w:rsidRDefault="00A842EF" w:rsidP="00A842EF">
      <w:pPr>
        <w:tabs>
          <w:tab w:val="left" w:pos="968"/>
        </w:tabs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культурно-эстетическим контекстом. Ученик должен понимать основные особенности литер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турного произведения на фоне определённых историко-культурных представлений о соотношении иску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>ства и действительности.</w:t>
      </w:r>
    </w:p>
    <w:p w:rsidR="00A842EF" w:rsidRPr="00131D7D" w:rsidRDefault="00A842EF" w:rsidP="00A842EF">
      <w:pPr>
        <w:spacing w:after="0" w:line="240" w:lineRule="auto"/>
        <w:ind w:left="260" w:firstLine="708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Основной задачей школьного  этапа олимпиады должна быть не селекция, а макс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мальное вовлечение школьников в творческую деятельность. Это особенно важно сейчас, к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гда предмет литература потерял в школе свой ведущий статус, когда отменён обязательный экзамен, когда серьёзные трудности у детей вызывает сам процесс чтения объёмных прои</w:t>
      </w:r>
      <w:r w:rsidRPr="00131D7D">
        <w:rPr>
          <w:rFonts w:ascii="Times New Roman" w:hAnsi="Times New Roman" w:cs="Times New Roman"/>
          <w:sz w:val="24"/>
          <w:szCs w:val="24"/>
        </w:rPr>
        <w:t>з</w:t>
      </w:r>
      <w:r w:rsidRPr="00131D7D">
        <w:rPr>
          <w:rFonts w:ascii="Times New Roman" w:hAnsi="Times New Roman" w:cs="Times New Roman"/>
          <w:sz w:val="24"/>
          <w:szCs w:val="24"/>
        </w:rPr>
        <w:t>ведений.</w:t>
      </w:r>
    </w:p>
    <w:p w:rsidR="00A842EF" w:rsidRPr="00131D7D" w:rsidRDefault="00A842EF" w:rsidP="00A842EF">
      <w:pPr>
        <w:spacing w:after="0" w:line="240" w:lineRule="auto"/>
        <w:ind w:left="2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Особенности школьного этапа  всероссийской олимпиады по литературе заключаются в том, что конкурс проводится отдельно для 5-6, 7-8, 9-11 классов и носит обучающий хара</w:t>
      </w:r>
      <w:r w:rsidRPr="00131D7D">
        <w:rPr>
          <w:rFonts w:ascii="Times New Roman" w:hAnsi="Times New Roman" w:cs="Times New Roman"/>
          <w:sz w:val="24"/>
          <w:szCs w:val="24"/>
        </w:rPr>
        <w:t>к</w:t>
      </w:r>
      <w:r w:rsidRPr="00131D7D">
        <w:rPr>
          <w:rFonts w:ascii="Times New Roman" w:hAnsi="Times New Roman" w:cs="Times New Roman"/>
          <w:sz w:val="24"/>
          <w:szCs w:val="24"/>
        </w:rPr>
        <w:t>тер. Ученики 5-6 классов не принимают участия в олимпиаде по литературе на муниципал</w:t>
      </w:r>
      <w:r w:rsidRPr="00131D7D">
        <w:rPr>
          <w:rFonts w:ascii="Times New Roman" w:hAnsi="Times New Roman" w:cs="Times New Roman"/>
          <w:sz w:val="24"/>
          <w:szCs w:val="24"/>
        </w:rPr>
        <w:t>ь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ном уровне, ограничиваясь только школьным этапом. Ученики 7-8 классов участвуют и в муниципальном этапе, но на региональный и заключительный этапы не выходят.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С учетом эт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го ЦПМК предлагает для учеников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5-8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классов отдельные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задания, не дублирующие по своему типу задания 9-11 классов</w:t>
      </w:r>
      <w:r w:rsidRPr="00131D7D">
        <w:rPr>
          <w:rFonts w:ascii="Times New Roman" w:hAnsi="Times New Roman" w:cs="Times New Roman"/>
          <w:sz w:val="24"/>
          <w:szCs w:val="24"/>
        </w:rPr>
        <w:t>.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</w:rPr>
        <w:t>Главная идея при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</w:rPr>
        <w:t>разработке этих заданий состоит в том, чтобы они получились интересными и познавательными, не отпугнули детей сложн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стью и наукообразием, дали простор</w:t>
      </w:r>
    </w:p>
    <w:p w:rsidR="00A842EF" w:rsidRPr="00131D7D" w:rsidRDefault="00A842EF" w:rsidP="00A842EF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творчеству – и одновременно исподволь готовили школьников к участию во всех этапах всероссийской олимпиады в будущем. Задания для учеников 9-11 классов строятся в логике з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даний, предлагаемых на заключительном этапе олимпиады.</w:t>
      </w:r>
    </w:p>
    <w:p w:rsidR="00A842EF" w:rsidRPr="00131D7D" w:rsidRDefault="00A842EF" w:rsidP="00A84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2EF" w:rsidRPr="00131D7D" w:rsidRDefault="00A842EF" w:rsidP="00A842EF">
      <w:pPr>
        <w:numPr>
          <w:ilvl w:val="0"/>
          <w:numId w:val="1"/>
        </w:numPr>
        <w:tabs>
          <w:tab w:val="left" w:pos="3240"/>
        </w:tabs>
        <w:spacing w:after="0" w:line="240" w:lineRule="auto"/>
        <w:ind w:left="3240" w:hanging="246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Подготовка участников олимпиады</w:t>
      </w:r>
    </w:p>
    <w:p w:rsidR="00A842EF" w:rsidRPr="00131D7D" w:rsidRDefault="00A842EF" w:rsidP="00A842EF">
      <w:pPr>
        <w:spacing w:after="0" w:line="240" w:lineRule="auto"/>
        <w:ind w:left="260" w:firstLine="46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выполнения заданий олимпиады участникам необходимы умения, формируемые на уроках литературы и зафиксированные в требованиях соответствующих образовательных стандартов (для каждого класса – на своём уровне). Включаются  следующие умения:</w:t>
      </w:r>
    </w:p>
    <w:p w:rsidR="00A842EF" w:rsidRPr="00131D7D" w:rsidRDefault="00A842EF" w:rsidP="00A842EF">
      <w:pPr>
        <w:numPr>
          <w:ilvl w:val="0"/>
          <w:numId w:val="2"/>
        </w:numPr>
        <w:tabs>
          <w:tab w:val="left" w:pos="940"/>
        </w:tabs>
        <w:spacing w:after="0" w:line="240" w:lineRule="auto"/>
        <w:ind w:left="940" w:hanging="13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определять тему и основную мысль произведения, основной конфликт;</w:t>
      </w:r>
    </w:p>
    <w:p w:rsidR="00A842EF" w:rsidRPr="00131D7D" w:rsidRDefault="00A842EF" w:rsidP="00A842EF">
      <w:pPr>
        <w:numPr>
          <w:ilvl w:val="0"/>
          <w:numId w:val="2"/>
        </w:numPr>
        <w:tabs>
          <w:tab w:val="left" w:pos="940"/>
        </w:tabs>
        <w:spacing w:after="0" w:line="240" w:lineRule="auto"/>
        <w:ind w:left="940" w:hanging="13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пересказывать сюжет; видеть особенности композиции;</w:t>
      </w:r>
    </w:p>
    <w:p w:rsidR="00A842EF" w:rsidRPr="00131D7D" w:rsidRDefault="00A842EF" w:rsidP="00A842EF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1080" w:hanging="27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характеризовать  героев-персонажей,  давать  их  сравнительные  характеристики;</w:t>
      </w:r>
    </w:p>
    <w:p w:rsidR="00A842EF" w:rsidRPr="00131D7D" w:rsidRDefault="00A842EF" w:rsidP="00A842EF">
      <w:pPr>
        <w:spacing w:after="0" w:line="240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оценивать систему персонажей;</w:t>
      </w:r>
    </w:p>
    <w:p w:rsidR="00A842EF" w:rsidRPr="00131D7D" w:rsidRDefault="00A842EF" w:rsidP="00A842EF">
      <w:pPr>
        <w:spacing w:after="0" w:line="240" w:lineRule="auto"/>
        <w:ind w:left="2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выявлять особенности языка и стиля писателя; находить основные изобразительно-выразительные средства, характерные для творческой манеры писателя, определять их худ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жественные функции;</w:t>
      </w:r>
    </w:p>
    <w:p w:rsidR="00A842EF" w:rsidRPr="00131D7D" w:rsidRDefault="00A842EF" w:rsidP="00A842EF">
      <w:pPr>
        <w:numPr>
          <w:ilvl w:val="0"/>
          <w:numId w:val="3"/>
        </w:numPr>
        <w:tabs>
          <w:tab w:val="left" w:pos="940"/>
        </w:tabs>
        <w:spacing w:after="0" w:line="240" w:lineRule="auto"/>
        <w:ind w:left="940" w:hanging="13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определять жанровую, родовую специфику художественного произведения;</w:t>
      </w:r>
    </w:p>
    <w:p w:rsidR="00A842EF" w:rsidRPr="00131D7D" w:rsidRDefault="00A842EF" w:rsidP="00A842EF">
      <w:pPr>
        <w:numPr>
          <w:ilvl w:val="0"/>
          <w:numId w:val="3"/>
        </w:numPr>
        <w:tabs>
          <w:tab w:val="left" w:pos="1033"/>
        </w:tabs>
        <w:spacing w:after="0" w:line="240" w:lineRule="auto"/>
        <w:ind w:left="260" w:firstLine="542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объяснять своё понимание нравственно-философской, социально-исторической и э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>тетической проблематики произведений;</w:t>
      </w:r>
    </w:p>
    <w:p w:rsidR="00A842EF" w:rsidRPr="00131D7D" w:rsidRDefault="00A842EF" w:rsidP="00A842EF">
      <w:pPr>
        <w:numPr>
          <w:ilvl w:val="0"/>
          <w:numId w:val="3"/>
        </w:numPr>
        <w:tabs>
          <w:tab w:val="left" w:pos="940"/>
        </w:tabs>
        <w:spacing w:after="0" w:line="240" w:lineRule="auto"/>
        <w:ind w:left="940" w:hanging="13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анализировать литературные произведения разных жанров;</w:t>
      </w:r>
    </w:p>
    <w:p w:rsidR="00A842EF" w:rsidRPr="00131D7D" w:rsidRDefault="00A842EF" w:rsidP="00A842EF">
      <w:pPr>
        <w:numPr>
          <w:ilvl w:val="0"/>
          <w:numId w:val="3"/>
        </w:numPr>
        <w:tabs>
          <w:tab w:val="left" w:pos="940"/>
        </w:tabs>
        <w:spacing w:after="0" w:line="240" w:lineRule="auto"/>
        <w:ind w:left="940" w:hanging="13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определять авторское отношение к героям и событиям, к читателю;</w:t>
      </w:r>
    </w:p>
    <w:p w:rsidR="00A842EF" w:rsidRPr="00131D7D" w:rsidRDefault="00A842EF" w:rsidP="00A842EF">
      <w:pPr>
        <w:numPr>
          <w:ilvl w:val="0"/>
          <w:numId w:val="3"/>
        </w:numPr>
        <w:tabs>
          <w:tab w:val="left" w:pos="940"/>
        </w:tabs>
        <w:spacing w:after="0" w:line="240" w:lineRule="auto"/>
        <w:ind w:left="940" w:hanging="13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уместно пользоваться основными теоретико-литературными терминами и понятиями;</w:t>
      </w:r>
    </w:p>
    <w:p w:rsidR="00A842EF" w:rsidRPr="00131D7D" w:rsidRDefault="00A842EF" w:rsidP="00A842EF">
      <w:pPr>
        <w:numPr>
          <w:ilvl w:val="0"/>
          <w:numId w:val="3"/>
        </w:numPr>
        <w:tabs>
          <w:tab w:val="left" w:pos="1014"/>
        </w:tabs>
        <w:spacing w:after="0" w:line="240" w:lineRule="auto"/>
        <w:ind w:left="260" w:right="20" w:firstLine="542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выражать личное отношение к художественному произведению; аргументировать свою точку зрения</w:t>
      </w:r>
    </w:p>
    <w:p w:rsidR="00A842EF" w:rsidRPr="00131D7D" w:rsidRDefault="00A842EF" w:rsidP="00A842EF">
      <w:pPr>
        <w:numPr>
          <w:ilvl w:val="0"/>
          <w:numId w:val="3"/>
        </w:numPr>
        <w:tabs>
          <w:tab w:val="left" w:pos="940"/>
        </w:tabs>
        <w:spacing w:after="0" w:line="240" w:lineRule="auto"/>
        <w:ind w:left="940" w:hanging="13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представлять развёрнутый устный или письменный ответ на поставленные вопросы;</w:t>
      </w:r>
    </w:p>
    <w:p w:rsidR="00A842EF" w:rsidRPr="00131D7D" w:rsidRDefault="00A842EF" w:rsidP="00A842EF">
      <w:pPr>
        <w:numPr>
          <w:ilvl w:val="0"/>
          <w:numId w:val="3"/>
        </w:numPr>
        <w:tabs>
          <w:tab w:val="left" w:pos="1040"/>
        </w:tabs>
        <w:spacing w:after="0" w:line="240" w:lineRule="auto"/>
        <w:ind w:left="260" w:firstLine="542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писать сочинения различных жанров: описание, сочинение по картине, устное илл</w:t>
      </w:r>
      <w:r w:rsidRPr="00131D7D">
        <w:rPr>
          <w:rFonts w:ascii="Times New Roman" w:hAnsi="Times New Roman" w:cs="Times New Roman"/>
          <w:sz w:val="24"/>
          <w:szCs w:val="24"/>
        </w:rPr>
        <w:t>ю</w:t>
      </w:r>
      <w:r w:rsidRPr="00131D7D">
        <w:rPr>
          <w:rFonts w:ascii="Times New Roman" w:hAnsi="Times New Roman" w:cs="Times New Roman"/>
          <w:sz w:val="24"/>
          <w:szCs w:val="24"/>
        </w:rPr>
        <w:t>стрирование, характеристика (в том числе сопоставительная) литературных героев,</w:t>
      </w:r>
    </w:p>
    <w:p w:rsidR="00A842EF" w:rsidRPr="00131D7D" w:rsidRDefault="00A842EF" w:rsidP="00A842EF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отзыв, рецензия, анализ эпизода литературного произведения, ответ на проблемный вопрос, эссе, публицистическая статья, очерк, литературный дневник, заметка, аналитическое соч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нение литературоведческой направленности, опыт читательской интерпретации классического или совр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менного произведения;</w:t>
      </w:r>
    </w:p>
    <w:p w:rsidR="00A842EF" w:rsidRPr="00131D7D" w:rsidRDefault="00A842EF" w:rsidP="00A842EF">
      <w:pPr>
        <w:numPr>
          <w:ilvl w:val="0"/>
          <w:numId w:val="4"/>
        </w:numPr>
        <w:tabs>
          <w:tab w:val="left" w:pos="940"/>
        </w:tabs>
        <w:spacing w:after="0" w:line="240" w:lineRule="auto"/>
        <w:ind w:left="940" w:hanging="13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выразительно читать произведения художественной литературы с учётом их жанр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вой</w:t>
      </w:r>
    </w:p>
    <w:p w:rsidR="00A842EF" w:rsidRPr="00131D7D" w:rsidRDefault="00A842EF" w:rsidP="00A842EF">
      <w:pPr>
        <w:tabs>
          <w:tab w:val="left" w:pos="9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 xml:space="preserve">специфики (индивидуальное чтение,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инсценирование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литературного произведения, чтение по </w:t>
      </w:r>
      <w:proofErr w:type="gramEnd"/>
    </w:p>
    <w:p w:rsidR="00A842EF" w:rsidRPr="00131D7D" w:rsidRDefault="00A842EF" w:rsidP="00A842EF">
      <w:pPr>
        <w:tabs>
          <w:tab w:val="left" w:pos="9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ролям); передавать личное отношение к произведению в процессе выразительного чтения (эмоц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ональная окраска, интонирование, ритм чтения); устно и письменно рецензировать    </w:t>
      </w:r>
    </w:p>
    <w:p w:rsidR="00A842EF" w:rsidRPr="00131D7D" w:rsidRDefault="00A842EF" w:rsidP="00A842EF">
      <w:pPr>
        <w:tabs>
          <w:tab w:val="left" w:pos="9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lastRenderedPageBreak/>
        <w:t xml:space="preserve"> выразительное чтение одноклассников, актеров после прослушивания фрагментов фонохрестом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тии;</w:t>
      </w:r>
    </w:p>
    <w:p w:rsidR="00A842EF" w:rsidRPr="00131D7D" w:rsidRDefault="00A842EF" w:rsidP="00A842EF">
      <w:pPr>
        <w:numPr>
          <w:ilvl w:val="0"/>
          <w:numId w:val="5"/>
        </w:numPr>
        <w:tabs>
          <w:tab w:val="left" w:pos="1047"/>
        </w:tabs>
        <w:spacing w:after="0" w:line="240" w:lineRule="auto"/>
        <w:ind w:left="260" w:right="20" w:firstLine="542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ориентироваться в информационном образовательном пространстве; работать с э</w:t>
      </w:r>
      <w:r w:rsidRPr="00131D7D">
        <w:rPr>
          <w:rFonts w:ascii="Times New Roman" w:hAnsi="Times New Roman" w:cs="Times New Roman"/>
          <w:sz w:val="24"/>
          <w:szCs w:val="24"/>
        </w:rPr>
        <w:t>н</w:t>
      </w:r>
      <w:r w:rsidRPr="00131D7D">
        <w:rPr>
          <w:rFonts w:ascii="Times New Roman" w:hAnsi="Times New Roman" w:cs="Times New Roman"/>
          <w:sz w:val="24"/>
          <w:szCs w:val="24"/>
        </w:rPr>
        <w:t>циклопедиями, словарями, справочниками, специальной литературой; пользоваться каталогами би</w:t>
      </w:r>
      <w:r w:rsidRPr="00131D7D">
        <w:rPr>
          <w:rFonts w:ascii="Times New Roman" w:hAnsi="Times New Roman" w:cs="Times New Roman"/>
          <w:sz w:val="24"/>
          <w:szCs w:val="24"/>
        </w:rPr>
        <w:t>б</w:t>
      </w:r>
      <w:r w:rsidRPr="00131D7D">
        <w:rPr>
          <w:rFonts w:ascii="Times New Roman" w:hAnsi="Times New Roman" w:cs="Times New Roman"/>
          <w:sz w:val="24"/>
          <w:szCs w:val="24"/>
        </w:rPr>
        <w:t>лиотек, библиографическими указателями, системой поиска в Интернете.</w:t>
      </w:r>
    </w:p>
    <w:p w:rsidR="00A842EF" w:rsidRPr="00131D7D" w:rsidRDefault="00A842EF" w:rsidP="00A842EF">
      <w:pPr>
        <w:spacing w:after="0" w:line="240" w:lineRule="auto"/>
        <w:ind w:left="260" w:firstLine="902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подготовки к олимпиаде (помимо уроков литературы, на которых формируются перечисленные выше умения) можно использовать разнообразные формы дополнительного образования: элективные курсы, клубы юного филолога, факультативы, различные творч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ские конкурсы, исследования по литературному краеведению и т.п. Система подготовки школьников к олимпиаде включает посещение музеев и театров, проведение совместных м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роприятий с библиотеками, знакомство с современной литературой. Всё большее распространение получают диста</w:t>
      </w:r>
      <w:r w:rsidRPr="00131D7D">
        <w:rPr>
          <w:rFonts w:ascii="Times New Roman" w:hAnsi="Times New Roman" w:cs="Times New Roman"/>
          <w:sz w:val="24"/>
          <w:szCs w:val="24"/>
        </w:rPr>
        <w:t>н</w:t>
      </w:r>
      <w:r w:rsidRPr="00131D7D">
        <w:rPr>
          <w:rFonts w:ascii="Times New Roman" w:hAnsi="Times New Roman" w:cs="Times New Roman"/>
          <w:sz w:val="24"/>
          <w:szCs w:val="24"/>
        </w:rPr>
        <w:t>ционные формы подготовки.</w:t>
      </w:r>
    </w:p>
    <w:p w:rsidR="00A842EF" w:rsidRPr="00131D7D" w:rsidRDefault="00A842EF" w:rsidP="00A842EF">
      <w:pPr>
        <w:spacing w:after="0" w:line="240" w:lineRule="auto"/>
        <w:ind w:left="260" w:firstLine="902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успешного проведения школьного и муниципального этапов олимпиады предвар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тельную подготовку могут проходить и учителя. Формы подготовки учителей</w:t>
      </w:r>
    </w:p>
    <w:p w:rsidR="00A842EF" w:rsidRPr="00131D7D" w:rsidRDefault="00A842EF" w:rsidP="00A842EF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(курсы, семинары, консультации, магистерские программы) определяются муниципальными или региональными органами или организациями, осуществляющими повышение квалиф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кации учителей с учётом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анализа заданий разных этапов Всероссийской олимпиады школьников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по лит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ратуре.</w:t>
      </w:r>
    </w:p>
    <w:p w:rsidR="00A842EF" w:rsidRPr="00131D7D" w:rsidRDefault="00A842EF" w:rsidP="00A842EF">
      <w:pPr>
        <w:tabs>
          <w:tab w:val="left" w:pos="968"/>
        </w:tabs>
        <w:spacing w:after="0" w:line="240" w:lineRule="auto"/>
        <w:ind w:right="480"/>
        <w:rPr>
          <w:rFonts w:ascii="Times New Roman" w:hAnsi="Times New Roman" w:cs="Times New Roman"/>
          <w:sz w:val="24"/>
          <w:szCs w:val="24"/>
        </w:rPr>
      </w:pPr>
    </w:p>
    <w:p w:rsidR="00A842EF" w:rsidRPr="00131D7D" w:rsidRDefault="00A842EF" w:rsidP="00A842EF">
      <w:pPr>
        <w:numPr>
          <w:ilvl w:val="0"/>
          <w:numId w:val="1"/>
        </w:numPr>
        <w:tabs>
          <w:tab w:val="left" w:pos="968"/>
        </w:tabs>
        <w:spacing w:after="0" w:line="240" w:lineRule="auto"/>
        <w:ind w:left="2920" w:right="480" w:hanging="2192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Принципы организации школьного этап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 Всероссийской олимпиады школьников по литературе</w:t>
      </w:r>
    </w:p>
    <w:p w:rsidR="00A842EF" w:rsidRPr="00131D7D" w:rsidRDefault="00A842EF" w:rsidP="00A842EF">
      <w:pPr>
        <w:spacing w:after="0" w:line="240" w:lineRule="auto"/>
        <w:ind w:left="260" w:firstLine="46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Школьный этап олимпиады по литературе проводится организатором (образовательным учреждением)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в срок не позднее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октября.</w:t>
      </w:r>
      <w:r w:rsidRPr="00131D7D">
        <w:rPr>
          <w:rFonts w:ascii="Times New Roman" w:hAnsi="Times New Roman" w:cs="Times New Roman"/>
          <w:sz w:val="24"/>
          <w:szCs w:val="24"/>
        </w:rPr>
        <w:t xml:space="preserve"> Конкретные даты проведения школьного этапа олимпиады по литературе устанавливаются организатором муниципального этапа олимпи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ды.</w:t>
      </w:r>
    </w:p>
    <w:p w:rsidR="00A842EF" w:rsidRPr="00131D7D" w:rsidRDefault="00A842EF" w:rsidP="00A842EF">
      <w:pPr>
        <w:spacing w:after="0" w:line="240" w:lineRule="auto"/>
        <w:ind w:left="2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Согласно «Порядку проведения…» на школьном этапе в олимпиаде по литературе принимают участие на добровольной основе ученики 5-11 классов. Текущие оценки по литер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туре не должны становиться поводом или препятствием для участия в олимпиаде.</w:t>
      </w:r>
    </w:p>
    <w:p w:rsidR="00A842EF" w:rsidRPr="00131D7D" w:rsidRDefault="00A842EF" w:rsidP="00A842EF">
      <w:pPr>
        <w:spacing w:after="0" w:line="240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Организаторы данного этапа олимпиады создают оргкомитет и жюри школьного этапа </w:t>
      </w:r>
    </w:p>
    <w:p w:rsidR="00A842EF" w:rsidRPr="00131D7D" w:rsidRDefault="00A842EF" w:rsidP="00A842EF">
      <w:pPr>
        <w:spacing w:after="0" w:line="240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олимпиады. </w:t>
      </w:r>
    </w:p>
    <w:p w:rsidR="00A842EF" w:rsidRPr="00131D7D" w:rsidRDefault="00A842EF" w:rsidP="00A842EF">
      <w:pPr>
        <w:spacing w:after="0" w:line="240" w:lineRule="auto"/>
        <w:ind w:left="260" w:right="2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Состав жюри формируется из учителей русского языка и литературы, представителей администрации данного образовательного учреждения, к работе в жюри могут быть привл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чены аспиранты и студенты филологических специальностей образовательных организаций высшего профессионального образования, иные высококвалифицированные специал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сты, не являющиеся научными и педагогическими работниками. В состав школьного жюри должно входить не менее трёх человек.</w:t>
      </w:r>
    </w:p>
    <w:p w:rsidR="00A842EF" w:rsidRPr="00131D7D" w:rsidRDefault="00A842EF" w:rsidP="00A842EF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Школьный этап всероссийской олимпиады школьников по литературе проводится по олимпиадным заданиям, которые разрабатывает предметно-методическая комиссия муниципального этапа олимпиады с учётом методических рекомендаций Центральной предме</w:t>
      </w:r>
      <w:r w:rsidRPr="00131D7D">
        <w:rPr>
          <w:rFonts w:ascii="Times New Roman" w:hAnsi="Times New Roman" w:cs="Times New Roman"/>
          <w:sz w:val="24"/>
          <w:szCs w:val="24"/>
        </w:rPr>
        <w:t>т</w:t>
      </w:r>
      <w:r w:rsidRPr="00131D7D">
        <w:rPr>
          <w:rFonts w:ascii="Times New Roman" w:hAnsi="Times New Roman" w:cs="Times New Roman"/>
          <w:sz w:val="24"/>
          <w:szCs w:val="24"/>
        </w:rPr>
        <w:t>но-методической комиссии.</w:t>
      </w:r>
    </w:p>
    <w:p w:rsidR="00A842EF" w:rsidRPr="00131D7D" w:rsidRDefault="00A842EF" w:rsidP="00A84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2EF" w:rsidRPr="00131D7D" w:rsidRDefault="00A842EF" w:rsidP="00A842EF">
      <w:pPr>
        <w:spacing w:after="0" w:line="240" w:lineRule="auto"/>
        <w:ind w:right="-259"/>
        <w:jc w:val="center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Организационное и материально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техническое обеспечение</w:t>
      </w:r>
    </w:p>
    <w:p w:rsidR="00A842EF" w:rsidRPr="00131D7D" w:rsidRDefault="00A842EF" w:rsidP="00A842EF">
      <w:pPr>
        <w:spacing w:after="0" w:line="240" w:lineRule="auto"/>
        <w:ind w:left="260" w:firstLine="46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Школьный этап Всероссийской олимпиады школьников по литературе проходят в один (по возможности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неучебный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) день. </w:t>
      </w:r>
    </w:p>
    <w:p w:rsidR="00A842EF" w:rsidRPr="00131D7D" w:rsidRDefault="00A842EF" w:rsidP="00A842EF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При проведении школьного этапа олимпиады выделяется несколько аудиторий для каждой параллели. Участники олимпиады размещаются по одному человеку за партой.</w:t>
      </w:r>
    </w:p>
    <w:p w:rsidR="00A842EF" w:rsidRPr="00131D7D" w:rsidRDefault="00A842EF" w:rsidP="00A842EF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Необходимо обеспечить школьников комплектом заданий, писчебумажными принадлежностями (тетрадями, ручками), ознакомить учащихся с правилами выполнения зад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ний.</w:t>
      </w:r>
    </w:p>
    <w:p w:rsidR="00A842EF" w:rsidRPr="00131D7D" w:rsidRDefault="00A842EF" w:rsidP="00A842EF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Наличие в аудитории дополнительного материала (текстов художественной л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тературы, словарей разных видов, учебно-методической литературы, средств мобильной св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зи, компьютера и т.д.) не допускается. </w:t>
      </w:r>
      <w:r w:rsidRPr="00131D7D">
        <w:rPr>
          <w:rFonts w:ascii="Times New Roman" w:hAnsi="Times New Roman" w:cs="Times New Roman"/>
          <w:sz w:val="24"/>
          <w:szCs w:val="24"/>
        </w:rPr>
        <w:t>В случае нарушения этих условий</w:t>
      </w:r>
    </w:p>
    <w:p w:rsidR="00A842EF" w:rsidRPr="00131D7D" w:rsidRDefault="00A842EF" w:rsidP="00A84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учащийся исключается из состава участников олимпиады.</w:t>
      </w:r>
    </w:p>
    <w:p w:rsidR="00A842EF" w:rsidRPr="00131D7D" w:rsidRDefault="00A842EF" w:rsidP="00A842EF">
      <w:pPr>
        <w:spacing w:after="0" w:line="240" w:lineRule="auto"/>
        <w:ind w:left="260" w:right="2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Перед выполнением заданий с участниками олимпиады должен проводиться инстру</w:t>
      </w:r>
      <w:r w:rsidRPr="00131D7D">
        <w:rPr>
          <w:rFonts w:ascii="Times New Roman" w:hAnsi="Times New Roman" w:cs="Times New Roman"/>
          <w:sz w:val="24"/>
          <w:szCs w:val="24"/>
        </w:rPr>
        <w:t>к</w:t>
      </w:r>
      <w:r w:rsidRPr="00131D7D">
        <w:rPr>
          <w:rFonts w:ascii="Times New Roman" w:hAnsi="Times New Roman" w:cs="Times New Roman"/>
          <w:sz w:val="24"/>
          <w:szCs w:val="24"/>
        </w:rPr>
        <w:t>таж о технической стороне выполнения заданий.</w:t>
      </w:r>
    </w:p>
    <w:p w:rsidR="00A842EF" w:rsidRPr="00131D7D" w:rsidRDefault="00A842EF" w:rsidP="00A842EF">
      <w:pPr>
        <w:spacing w:after="0" w:line="240" w:lineRule="auto"/>
        <w:ind w:left="260" w:righ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lastRenderedPageBreak/>
        <w:t>Все олимпиадные задания выполняются письменно. Работы предварительно кодир</w:t>
      </w:r>
      <w:r w:rsidRPr="00131D7D">
        <w:rPr>
          <w:rFonts w:ascii="Times New Roman" w:hAnsi="Times New Roman" w:cs="Times New Roman"/>
          <w:sz w:val="24"/>
          <w:szCs w:val="24"/>
        </w:rPr>
        <w:t>у</w:t>
      </w:r>
      <w:r w:rsidRPr="00131D7D">
        <w:rPr>
          <w:rFonts w:ascii="Times New Roman" w:hAnsi="Times New Roman" w:cs="Times New Roman"/>
          <w:sz w:val="24"/>
          <w:szCs w:val="24"/>
        </w:rPr>
        <w:t>ются.</w:t>
      </w:r>
    </w:p>
    <w:p w:rsidR="00A842EF" w:rsidRPr="00131D7D" w:rsidRDefault="00A842EF" w:rsidP="00A842EF">
      <w:pPr>
        <w:spacing w:after="0" w:line="240" w:lineRule="auto"/>
        <w:ind w:left="2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Время выполнения задания варьируется в зависимости от класса: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для учеников 5-6 классов – не более 2 астрономических часов; для учеников 7-8 классов – не более 3 астроном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ческих часов; для учеников 9-11 классов – не более 5 астрономических часов.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42EF" w:rsidRPr="00131D7D" w:rsidRDefault="00A842EF" w:rsidP="00A842EF">
      <w:pPr>
        <w:spacing w:after="0" w:line="240" w:lineRule="auto"/>
        <w:ind w:left="260" w:right="2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Для осуществления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выполнением заданий рекомендуется организовать дежурство учителей (кроме учителей русского языка и литературы).</w:t>
      </w:r>
    </w:p>
    <w:p w:rsidR="00A842EF" w:rsidRPr="00131D7D" w:rsidRDefault="00A842EF" w:rsidP="00A842EF">
      <w:pPr>
        <w:spacing w:after="0" w:line="240" w:lineRule="auto"/>
        <w:ind w:left="260" w:right="2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По истечении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времени выполнения заданий работы школьников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сдаются представ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телю конкретного организатора олимпиады.</w:t>
      </w:r>
    </w:p>
    <w:p w:rsidR="00A842EF" w:rsidRPr="00131D7D" w:rsidRDefault="00A842EF" w:rsidP="00A842EF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Жюри школьного и муниципального этапов оценивает выполненные олимпиадные задания; проводит анализ выполненных олимпиадных заданий; рассматривает апелляции со</w:t>
      </w:r>
      <w:r w:rsidRPr="00131D7D">
        <w:rPr>
          <w:rFonts w:ascii="Times New Roman" w:hAnsi="Times New Roman" w:cs="Times New Roman"/>
          <w:sz w:val="24"/>
          <w:szCs w:val="24"/>
        </w:rPr>
        <w:t>в</w:t>
      </w:r>
      <w:r w:rsidRPr="00131D7D">
        <w:rPr>
          <w:rFonts w:ascii="Times New Roman" w:hAnsi="Times New Roman" w:cs="Times New Roman"/>
          <w:sz w:val="24"/>
          <w:szCs w:val="24"/>
        </w:rPr>
        <w:t>местно с оргкомитетом соответствующего этапа олимпиады.</w:t>
      </w:r>
    </w:p>
    <w:p w:rsidR="00A842EF" w:rsidRPr="00131D7D" w:rsidRDefault="00A842EF" w:rsidP="00A84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2EF" w:rsidRPr="00131D7D" w:rsidRDefault="00A842EF" w:rsidP="00A842EF">
      <w:pPr>
        <w:numPr>
          <w:ilvl w:val="2"/>
          <w:numId w:val="6"/>
        </w:numPr>
        <w:tabs>
          <w:tab w:val="left" w:pos="3360"/>
        </w:tabs>
        <w:spacing w:after="0" w:line="240" w:lineRule="auto"/>
        <w:ind w:left="3360" w:hanging="249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Кодирование олимпиадных работ</w:t>
      </w:r>
    </w:p>
    <w:p w:rsidR="00A842EF" w:rsidRPr="00131D7D" w:rsidRDefault="00A842EF" w:rsidP="00A842EF">
      <w:pPr>
        <w:numPr>
          <w:ilvl w:val="1"/>
          <w:numId w:val="7"/>
        </w:numPr>
        <w:tabs>
          <w:tab w:val="left" w:pos="1352"/>
        </w:tabs>
        <w:spacing w:after="0" w:line="240" w:lineRule="auto"/>
        <w:ind w:left="260" w:right="2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кодирования работ Оргкомитетом создается специальная комиссия в колич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стве не менее двух человек (один из которых является председателем) на каждый класс (во</w:t>
      </w:r>
      <w:r w:rsidRPr="00131D7D">
        <w:rPr>
          <w:rFonts w:ascii="Times New Roman" w:hAnsi="Times New Roman" w:cs="Times New Roman"/>
          <w:sz w:val="24"/>
          <w:szCs w:val="24"/>
        </w:rPr>
        <w:t>з</w:t>
      </w:r>
      <w:r w:rsidRPr="00131D7D">
        <w:rPr>
          <w:rFonts w:ascii="Times New Roman" w:hAnsi="Times New Roman" w:cs="Times New Roman"/>
          <w:sz w:val="24"/>
          <w:szCs w:val="24"/>
        </w:rPr>
        <w:t>растную параллель).</w:t>
      </w:r>
    </w:p>
    <w:p w:rsidR="00A842EF" w:rsidRPr="00131D7D" w:rsidRDefault="00A842EF" w:rsidP="00A842EF">
      <w:pPr>
        <w:numPr>
          <w:ilvl w:val="1"/>
          <w:numId w:val="7"/>
        </w:numPr>
        <w:tabs>
          <w:tab w:val="left" w:pos="1249"/>
        </w:tabs>
        <w:spacing w:after="0" w:line="240" w:lineRule="auto"/>
        <w:ind w:left="260" w:right="2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После выполнения заданий работы участников олимпиады передаются комиссии для кодирования. На обложке каждой тетради пишется соответствующий код, указывающий</w:t>
      </w:r>
    </w:p>
    <w:p w:rsidR="00A842EF" w:rsidRPr="00131D7D" w:rsidRDefault="00A842EF" w:rsidP="00A842EF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260" w:firstLine="2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класса и № работы (например, 9-1-1, 10-1-1, 11-1-1). Код дублируется на прикреплённом бланке для кодирования. После этого обложка тетради снимается. Все страницы с указанием фамилии автора работы изымаются и проверке не подлежат.</w:t>
      </w:r>
    </w:p>
    <w:p w:rsidR="00A842EF" w:rsidRPr="00131D7D" w:rsidRDefault="00A842EF" w:rsidP="00A842EF">
      <w:pPr>
        <w:numPr>
          <w:ilvl w:val="1"/>
          <w:numId w:val="8"/>
        </w:numPr>
        <w:tabs>
          <w:tab w:val="left" w:pos="1220"/>
        </w:tabs>
        <w:spacing w:after="0" w:line="240" w:lineRule="auto"/>
        <w:ind w:left="260" w:right="20" w:firstLine="71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Обложки (отдельно для каждого класса) сдаются председателю комиссии, который п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мещает их в сейф и хранит там до показа работ.</w:t>
      </w:r>
    </w:p>
    <w:p w:rsidR="00A842EF" w:rsidRPr="00131D7D" w:rsidRDefault="00A842EF" w:rsidP="00A842EF">
      <w:pPr>
        <w:numPr>
          <w:ilvl w:val="1"/>
          <w:numId w:val="8"/>
        </w:numPr>
        <w:tabs>
          <w:tab w:val="left" w:pos="1220"/>
        </w:tabs>
        <w:spacing w:after="0" w:line="240" w:lineRule="auto"/>
        <w:ind w:left="1220" w:hanging="25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Для показа работ комиссия декодирует работы.</w:t>
      </w:r>
    </w:p>
    <w:p w:rsidR="00A842EF" w:rsidRPr="00131D7D" w:rsidRDefault="00A842EF" w:rsidP="00A842EF">
      <w:pPr>
        <w:numPr>
          <w:ilvl w:val="1"/>
          <w:numId w:val="8"/>
        </w:numPr>
        <w:tabs>
          <w:tab w:val="left" w:pos="1282"/>
        </w:tabs>
        <w:spacing w:after="0" w:line="240" w:lineRule="auto"/>
        <w:ind w:left="260" w:right="2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Работа по кодированию, проверке и процедура внесения баллов в компьютер должны быть организованы так, что полная информация о рейтинге каждого участника олимпиады д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ступна только членам комиссии.</w:t>
      </w:r>
    </w:p>
    <w:p w:rsidR="00A842EF" w:rsidRPr="00131D7D" w:rsidRDefault="00A842EF" w:rsidP="00A842EF">
      <w:pPr>
        <w:numPr>
          <w:ilvl w:val="1"/>
          <w:numId w:val="8"/>
        </w:numPr>
        <w:tabs>
          <w:tab w:val="left" w:pos="1220"/>
        </w:tabs>
        <w:spacing w:after="0" w:line="240" w:lineRule="auto"/>
        <w:ind w:left="1220" w:hanging="250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Для проверки работ выделяется несколько отдельных аудиторий (для 5-6, 7-8, 9-11</w:t>
      </w:r>
      <w:proofErr w:type="gramEnd"/>
    </w:p>
    <w:p w:rsidR="00A842EF" w:rsidRPr="00131D7D" w:rsidRDefault="00A842EF" w:rsidP="00A842EF">
      <w:pPr>
        <w:spacing w:after="0" w:line="240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классов).</w:t>
      </w:r>
    </w:p>
    <w:p w:rsidR="00A842EF" w:rsidRPr="00131D7D" w:rsidRDefault="00A842EF" w:rsidP="00A84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2EF" w:rsidRPr="00131D7D" w:rsidRDefault="00A842EF" w:rsidP="00A842EF">
      <w:pPr>
        <w:numPr>
          <w:ilvl w:val="0"/>
          <w:numId w:val="9"/>
        </w:numPr>
        <w:tabs>
          <w:tab w:val="left" w:pos="1900"/>
        </w:tabs>
        <w:spacing w:after="0" w:line="240" w:lineRule="auto"/>
        <w:ind w:left="1900" w:hanging="236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Общая система проверки и оценивания олимпиадных работ</w:t>
      </w:r>
    </w:p>
    <w:p w:rsidR="00A842EF" w:rsidRPr="00131D7D" w:rsidRDefault="00A842EF" w:rsidP="00A842EF">
      <w:pPr>
        <w:spacing w:after="0" w:line="240" w:lineRule="auto"/>
        <w:ind w:left="260" w:right="20" w:firstLine="46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Проверка работ должна производиться в спокойной обстановке, исключающей спешку.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При небольшом количестве участников проверка работ может производиться в один день, при большом – в два-три дня.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Предельный срок проверки – пять дней, включая день олимп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ады.</w:t>
      </w:r>
    </w:p>
    <w:p w:rsidR="00A842EF" w:rsidRPr="00131D7D" w:rsidRDefault="00A842EF" w:rsidP="00A842EF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Выполненное задание оценивается членами жюри в соответствии с критериями и метод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кой оценки, разработанной Центральной предметно-методической комиссией.</w:t>
      </w:r>
    </w:p>
    <w:p w:rsidR="00A842EF" w:rsidRPr="00131D7D" w:rsidRDefault="00A842EF" w:rsidP="00A842EF">
      <w:pPr>
        <w:spacing w:after="0" w:line="240" w:lineRule="auto"/>
        <w:ind w:left="260" w:righ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Оценка выставляется в баллах. Итоговые результаты объявляются после окончания оли</w:t>
      </w:r>
      <w:r w:rsidRPr="00131D7D">
        <w:rPr>
          <w:rFonts w:ascii="Times New Roman" w:hAnsi="Times New Roman" w:cs="Times New Roman"/>
          <w:sz w:val="24"/>
          <w:szCs w:val="24"/>
        </w:rPr>
        <w:t>м</w:t>
      </w:r>
      <w:r w:rsidRPr="00131D7D">
        <w:rPr>
          <w:rFonts w:ascii="Times New Roman" w:hAnsi="Times New Roman" w:cs="Times New Roman"/>
          <w:sz w:val="24"/>
          <w:szCs w:val="24"/>
        </w:rPr>
        <w:t>пиады.</w:t>
      </w:r>
    </w:p>
    <w:p w:rsidR="00A842EF" w:rsidRPr="00131D7D" w:rsidRDefault="00A842EF" w:rsidP="00A842EF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Работы пишутся только в прозаической форме (если в задании специально не огов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ривается иное). Если участник использовал черновик, он сдаёт его вместе с работой. Члены жюри оц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нивают записи, приведённые в чистовике. Черновики не проверяются. Если задание выполнено не полностью, то члены жюри обращаются к черновику работы. Черновик может быть учтён при оценке работы в пользу участника.</w:t>
      </w:r>
    </w:p>
    <w:p w:rsidR="00A842EF" w:rsidRPr="00131D7D" w:rsidRDefault="00A842EF" w:rsidP="00A842EF">
      <w:pPr>
        <w:spacing w:after="0" w:line="240" w:lineRule="auto"/>
        <w:ind w:left="720" w:right="2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Объём работ не регламентируется, но должен соответствовать поставленной задаче. Р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бота должна быть независимо проверена и подписана не менее чем двумя членами</w:t>
      </w:r>
    </w:p>
    <w:p w:rsidR="00A842EF" w:rsidRPr="00131D7D" w:rsidRDefault="00A842EF" w:rsidP="00A842EF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жюри. В случае существенного расхождения их баллов председателем жюри назначается третий проверяющий. Его оценка и решает спорный вопрос с распределением баллов. Итоговый балл оформляется специальным протоколом, где значится шифр работы, балл и по</w:t>
      </w:r>
      <w:r w:rsidRPr="00131D7D">
        <w:rPr>
          <w:rFonts w:ascii="Times New Roman" w:hAnsi="Times New Roman" w:cs="Times New Roman"/>
          <w:sz w:val="24"/>
          <w:szCs w:val="24"/>
        </w:rPr>
        <w:t>д</w:t>
      </w:r>
      <w:r w:rsidRPr="00131D7D">
        <w:rPr>
          <w:rFonts w:ascii="Times New Roman" w:hAnsi="Times New Roman" w:cs="Times New Roman"/>
          <w:sz w:val="24"/>
          <w:szCs w:val="24"/>
        </w:rPr>
        <w:t>писи всех членов жюри.</w:t>
      </w:r>
    </w:p>
    <w:p w:rsidR="00A842EF" w:rsidRPr="00131D7D" w:rsidRDefault="00A842EF" w:rsidP="00A842EF">
      <w:pPr>
        <w:spacing w:after="0" w:line="240" w:lineRule="auto"/>
        <w:ind w:left="2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Результаты проверки всех работ участников олимпиады члены жюри заносят в итог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вую таблицу технической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ведомости оценивания работ участников олимпиады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>.</w:t>
      </w:r>
    </w:p>
    <w:p w:rsidR="00A842EF" w:rsidRPr="00131D7D" w:rsidRDefault="00A842EF" w:rsidP="00A842EF">
      <w:pPr>
        <w:spacing w:after="0" w:line="240" w:lineRule="auto"/>
        <w:ind w:left="260" w:right="2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Участники, набравшие менее половины максимального возможного балла, не могут стан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виться участниками следующего этапа.</w:t>
      </w:r>
    </w:p>
    <w:p w:rsidR="00A842EF" w:rsidRPr="00131D7D" w:rsidRDefault="00A842EF" w:rsidP="00A842EF">
      <w:pPr>
        <w:spacing w:after="0" w:line="240" w:lineRule="auto"/>
        <w:ind w:left="86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Лучшие работы учащихся хранятся в архиве не менее трёх лет.</w:t>
      </w:r>
    </w:p>
    <w:p w:rsidR="00A842EF" w:rsidRPr="00131D7D" w:rsidRDefault="00A842EF" w:rsidP="00A84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2EF" w:rsidRPr="00131D7D" w:rsidRDefault="00A842EF" w:rsidP="00A842EF">
      <w:pPr>
        <w:spacing w:after="0" w:line="240" w:lineRule="auto"/>
        <w:ind w:right="-259"/>
        <w:jc w:val="center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  <w:u w:val="single"/>
        </w:rPr>
        <w:t>Аналитическое задание</w:t>
      </w:r>
    </w:p>
    <w:p w:rsidR="00A842EF" w:rsidRPr="00131D7D" w:rsidRDefault="00A842EF" w:rsidP="00A84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2EF" w:rsidRPr="00131D7D" w:rsidRDefault="00A842EF" w:rsidP="00A842EF">
      <w:pPr>
        <w:numPr>
          <w:ilvl w:val="0"/>
          <w:numId w:val="10"/>
        </w:numPr>
        <w:tabs>
          <w:tab w:val="left" w:pos="1203"/>
        </w:tabs>
        <w:spacing w:after="0" w:line="240" w:lineRule="auto"/>
        <w:ind w:left="260" w:firstLine="710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качестве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первого задания участнику олимпиады предлагается провести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целостный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анализ текста </w:t>
      </w:r>
      <w:r w:rsidRPr="00131D7D">
        <w:rPr>
          <w:rFonts w:ascii="Times New Roman" w:hAnsi="Times New Roman" w:cs="Times New Roman"/>
          <w:sz w:val="24"/>
          <w:szCs w:val="24"/>
        </w:rPr>
        <w:t>– прозаического или поэтического.</w:t>
      </w:r>
    </w:p>
    <w:p w:rsidR="00A842EF" w:rsidRPr="00131D7D" w:rsidRDefault="00A842EF" w:rsidP="00A842EF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Анализируя текст, ученик должен показать степень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аналитических, филологических навыков – именно они и станут предметом оценки. В определении методов и приёмов анализа, порядка изложения своих мыслей ученик может</w:t>
      </w:r>
    </w:p>
    <w:p w:rsidR="00A842EF" w:rsidRPr="00131D7D" w:rsidRDefault="00A842EF" w:rsidP="00A842EF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опираться на предложенные в задании вспомогательные вопросы (что не отменяет создания цельного, связного, объединённого общим замыслом аналитического текста). Важно, чтобы анализ текста приводил ученика-читателя к главному – пониманию автора, смысла его в</w:t>
      </w:r>
      <w:r w:rsidRPr="00131D7D">
        <w:rPr>
          <w:rFonts w:ascii="Times New Roman" w:hAnsi="Times New Roman" w:cs="Times New Roman"/>
          <w:sz w:val="24"/>
          <w:szCs w:val="24"/>
        </w:rPr>
        <w:t>ы</w:t>
      </w:r>
      <w:r w:rsidRPr="00131D7D">
        <w:rPr>
          <w:rFonts w:ascii="Times New Roman" w:hAnsi="Times New Roman" w:cs="Times New Roman"/>
          <w:sz w:val="24"/>
          <w:szCs w:val="24"/>
        </w:rPr>
        <w:t>сказывания, его позиции, способов, которыми он эту позицию выразил. Анализ текста проводится уч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ником для того, чтобы уточнить первичное понимание, увидеть произведение как целостное единство элементов, несущее в себе смысл – и на основе этого нового видения и понимания вступить в диалог с автором произведения.</w:t>
      </w:r>
    </w:p>
    <w:p w:rsidR="00A842EF" w:rsidRPr="00131D7D" w:rsidRDefault="00A842EF" w:rsidP="00A842EF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Под «целостным анализом текста» мы понимаем не обязательный учет и скрупулёзное описание всех его структурных уровней – от фонетической и ритмико-метрической стороны до контекста и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интертекста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>. Мы рекомендуем сосредоточиться на тех аспектах текста, кот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рые актуализированы в нём и в наибольшей степени работают на раскрытие заложенных в нём смы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>лов. Специально оговариваем также: анализ текста – это не повод демонстрировать знание филологической терминологии; вопросы на опознание терминов в первом задании имеют целью привлечь внимание ученика к их художественному назначению в тексте, х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рактеристике их функциональной нагрузки. Цель же анализа предложенного произведения состоит не в создании наукообразного текста о тексте художественном. Обилие терминов в работе ещё не означает научн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сти. Гораздо важнее сказать о своём понимании ясно и точно, а термины использовать к месту и дозированно.</w:t>
      </w:r>
    </w:p>
    <w:p w:rsidR="00A842EF" w:rsidRPr="00131D7D" w:rsidRDefault="00A842EF" w:rsidP="00A842EF">
      <w:pPr>
        <w:spacing w:after="0" w:line="240" w:lineRule="auto"/>
        <w:ind w:left="260" w:right="20" w:firstLine="85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Для анализа на школьном этапе олимпиады подбираются  тексты небольшого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объ</w:t>
      </w:r>
      <w:r w:rsidRPr="00131D7D">
        <w:rPr>
          <w:rFonts w:ascii="Times New Roman" w:hAnsi="Times New Roman" w:cs="Times New Roman"/>
          <w:sz w:val="24"/>
          <w:szCs w:val="24"/>
        </w:rPr>
        <w:t>ё</w:t>
      </w:r>
      <w:r w:rsidRPr="00131D7D">
        <w:rPr>
          <w:rFonts w:ascii="Times New Roman" w:hAnsi="Times New Roman" w:cs="Times New Roman"/>
          <w:sz w:val="24"/>
          <w:szCs w:val="24"/>
        </w:rPr>
        <w:t>ма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и сопровождать их вспомогательными вопросами, на основе которых участник олимпи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ды сможет выстроить траекторию анализа.</w:t>
      </w:r>
    </w:p>
    <w:p w:rsidR="00A842EF" w:rsidRPr="00131D7D" w:rsidRDefault="00A842EF" w:rsidP="00A842EF">
      <w:pPr>
        <w:spacing w:after="0" w:line="240" w:lineRule="auto"/>
        <w:ind w:left="260" w:right="20" w:firstLine="8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аналитического задания </w:t>
      </w:r>
    </w:p>
    <w:p w:rsidR="00A842EF" w:rsidRPr="00131D7D" w:rsidRDefault="00A842EF" w:rsidP="00A842EF">
      <w:pPr>
        <w:spacing w:after="0" w:line="240" w:lineRule="auto"/>
        <w:ind w:left="260" w:right="20" w:firstLine="85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С целью снижения субъективности при оценивании работ предлагается ориентир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ваться на ту шкалу оценок, которая прилагается к каждому критерию. Она соответствует привычной для российского учителя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четырѐхбалльной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системе: первая оценка – условная «двойка», вторая – условная «тройка», третья – условная «</w:t>
      </w:r>
      <w:proofErr w:type="spellStart"/>
      <w:proofErr w:type="gramStart"/>
      <w:r w:rsidRPr="00131D7D">
        <w:rPr>
          <w:rFonts w:ascii="Times New Roman" w:hAnsi="Times New Roman" w:cs="Times New Roman"/>
          <w:sz w:val="24"/>
          <w:szCs w:val="24"/>
        </w:rPr>
        <w:t>четв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>ѐрка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четвѐртая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– условная «пятерка». Баллы, находящиеся между оценками, соответствуют условным «плюсам» и «м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нусам» в традиционной школьной системе. </w:t>
      </w:r>
    </w:p>
    <w:p w:rsidR="00A842EF" w:rsidRPr="00131D7D" w:rsidRDefault="00A842EF" w:rsidP="00A842EF">
      <w:pPr>
        <w:spacing w:after="0" w:line="240" w:lineRule="auto"/>
        <w:ind w:left="260" w:right="20" w:firstLine="85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Пример использования шкалы. При оценивании работы по первому критерию уч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ник в целом понимает текст, толкует его адекватно, делает верные наблюдения, но часть смыслов упускает, не все яркие моменты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подчѐркивает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>. Работа по этому критерию в целом выглядит как «</w:t>
      </w:r>
      <w:proofErr w:type="spellStart"/>
      <w:proofErr w:type="gramStart"/>
      <w:r w:rsidRPr="00131D7D">
        <w:rPr>
          <w:rFonts w:ascii="Times New Roman" w:hAnsi="Times New Roman" w:cs="Times New Roman"/>
          <w:sz w:val="24"/>
          <w:szCs w:val="24"/>
        </w:rPr>
        <w:t>четв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>ѐрка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с минусом». В системе оценок по критерию «</w:t>
      </w:r>
      <w:proofErr w:type="spellStart"/>
      <w:proofErr w:type="gramStart"/>
      <w:r w:rsidRPr="00131D7D">
        <w:rPr>
          <w:rFonts w:ascii="Times New Roman" w:hAnsi="Times New Roman" w:cs="Times New Roman"/>
          <w:sz w:val="24"/>
          <w:szCs w:val="24"/>
        </w:rPr>
        <w:t>четв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>ѐрке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>» соответств</w:t>
      </w:r>
      <w:r w:rsidRPr="00131D7D">
        <w:rPr>
          <w:rFonts w:ascii="Times New Roman" w:hAnsi="Times New Roman" w:cs="Times New Roman"/>
          <w:sz w:val="24"/>
          <w:szCs w:val="24"/>
        </w:rPr>
        <w:t>у</w:t>
      </w:r>
      <w:r w:rsidRPr="00131D7D">
        <w:rPr>
          <w:rFonts w:ascii="Times New Roman" w:hAnsi="Times New Roman" w:cs="Times New Roman"/>
          <w:sz w:val="24"/>
          <w:szCs w:val="24"/>
        </w:rPr>
        <w:t xml:space="preserve">ет 20 баллов, «тройке» – 10 баллов. Соответственно, оценка выбирается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проверяющим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по шкале из 16-19 ба</w:t>
      </w:r>
      <w:r w:rsidRPr="00131D7D">
        <w:rPr>
          <w:rFonts w:ascii="Times New Roman" w:hAnsi="Times New Roman" w:cs="Times New Roman"/>
          <w:sz w:val="24"/>
          <w:szCs w:val="24"/>
        </w:rPr>
        <w:t>л</w:t>
      </w:r>
      <w:r w:rsidRPr="00131D7D">
        <w:rPr>
          <w:rFonts w:ascii="Times New Roman" w:hAnsi="Times New Roman" w:cs="Times New Roman"/>
          <w:sz w:val="24"/>
          <w:szCs w:val="24"/>
        </w:rPr>
        <w:t>лов. Такое «сужение» зоны выбора и введение пограничных оцено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>«зарубок», ориентированных на привычную модель оценивания, поможет избежать излишних расхождений в таком субъе</w:t>
      </w:r>
      <w:r w:rsidRPr="00131D7D">
        <w:rPr>
          <w:rFonts w:ascii="Times New Roman" w:hAnsi="Times New Roman" w:cs="Times New Roman"/>
          <w:sz w:val="24"/>
          <w:szCs w:val="24"/>
        </w:rPr>
        <w:t>к</w:t>
      </w:r>
      <w:r w:rsidRPr="00131D7D">
        <w:rPr>
          <w:rFonts w:ascii="Times New Roman" w:hAnsi="Times New Roman" w:cs="Times New Roman"/>
          <w:sz w:val="24"/>
          <w:szCs w:val="24"/>
        </w:rPr>
        <w:t xml:space="preserve">тивном процессе, как оценивание письменных текстов. </w:t>
      </w:r>
    </w:p>
    <w:p w:rsidR="00A842EF" w:rsidRPr="00131D7D" w:rsidRDefault="00A842EF" w:rsidP="00A842EF">
      <w:pPr>
        <w:spacing w:after="0" w:line="240" w:lineRule="auto"/>
        <w:ind w:left="260" w:right="20" w:firstLine="85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роваться на обсуждении реальных плюсов и минусов работы. </w:t>
      </w:r>
    </w:p>
    <w:p w:rsidR="00A842EF" w:rsidRPr="00131D7D" w:rsidRDefault="00A842EF" w:rsidP="00A842EF">
      <w:pPr>
        <w:spacing w:after="0" w:line="240" w:lineRule="auto"/>
        <w:ind w:left="260" w:right="20" w:firstLine="8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Критерии: </w:t>
      </w:r>
    </w:p>
    <w:p w:rsidR="00A842EF" w:rsidRPr="00131D7D" w:rsidRDefault="00A842EF" w:rsidP="00A842EF">
      <w:pPr>
        <w:numPr>
          <w:ilvl w:val="1"/>
          <w:numId w:val="7"/>
        </w:numPr>
        <w:spacing w:after="0" w:line="240" w:lineRule="auto"/>
        <w:ind w:left="260" w:right="20" w:firstLine="85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Понимание произведения как «сложно построенного смысла» (Ю.М. Лотман), п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A842EF" w:rsidRPr="00131D7D" w:rsidRDefault="00A842EF" w:rsidP="00A842EF">
      <w:pPr>
        <w:spacing w:after="0" w:line="240" w:lineRule="auto"/>
        <w:ind w:left="260"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Максимально 30 баллов. Шкала оценок: 0 – 10 – 20 – 30 </w:t>
      </w:r>
    </w:p>
    <w:p w:rsidR="00A842EF" w:rsidRPr="00131D7D" w:rsidRDefault="00A842EF" w:rsidP="00A842EF">
      <w:pPr>
        <w:numPr>
          <w:ilvl w:val="1"/>
          <w:numId w:val="7"/>
        </w:numPr>
        <w:spacing w:after="0" w:line="240" w:lineRule="auto"/>
        <w:ind w:left="720" w:right="20" w:firstLine="46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lastRenderedPageBreak/>
        <w:t xml:space="preserve">Композиционная стройность работы и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стилистическая однородность, умес</w:t>
      </w:r>
      <w:r w:rsidRPr="00131D7D">
        <w:rPr>
          <w:rFonts w:ascii="Times New Roman" w:hAnsi="Times New Roman" w:cs="Times New Roman"/>
          <w:sz w:val="24"/>
          <w:szCs w:val="24"/>
        </w:rPr>
        <w:t>т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ность цитат и отсылок к тексту произведения. </w:t>
      </w:r>
    </w:p>
    <w:p w:rsidR="00A842EF" w:rsidRPr="00131D7D" w:rsidRDefault="00A842EF" w:rsidP="00A842EF">
      <w:pPr>
        <w:spacing w:after="0" w:line="240" w:lineRule="auto"/>
        <w:ind w:left="260"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Максимально 15 баллов. Шкала оценок: 0 – 5 – 10 – 15 </w:t>
      </w:r>
    </w:p>
    <w:p w:rsidR="00A842EF" w:rsidRPr="00131D7D" w:rsidRDefault="00A842EF" w:rsidP="00A842EF">
      <w:pPr>
        <w:numPr>
          <w:ilvl w:val="1"/>
          <w:numId w:val="7"/>
        </w:numPr>
        <w:spacing w:after="0" w:line="240" w:lineRule="auto"/>
        <w:ind w:left="260" w:right="20" w:firstLine="85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Владение теоретико-литературным понятийным аппаратом и умение использ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вать термины корректно, точно и только в тех случаях, когда это необходимо, без иску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 xml:space="preserve">ственного усложнения текста работы. </w:t>
      </w:r>
    </w:p>
    <w:p w:rsidR="00A842EF" w:rsidRPr="00131D7D" w:rsidRDefault="00A842EF" w:rsidP="00A842EF">
      <w:pPr>
        <w:spacing w:after="0" w:line="240" w:lineRule="auto"/>
        <w:ind w:left="260"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Максимально 10 баллов. Шкала оценок: 0 – 3 – 7 – 10 </w:t>
      </w:r>
    </w:p>
    <w:p w:rsidR="00A842EF" w:rsidRPr="00131D7D" w:rsidRDefault="00A842EF" w:rsidP="00A842EF">
      <w:pPr>
        <w:numPr>
          <w:ilvl w:val="1"/>
          <w:numId w:val="7"/>
        </w:numPr>
        <w:spacing w:after="0" w:line="240" w:lineRule="auto"/>
        <w:ind w:left="260" w:right="20" w:firstLine="859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</w:p>
    <w:p w:rsidR="00A842EF" w:rsidRPr="00131D7D" w:rsidRDefault="00A842EF" w:rsidP="00A842EF">
      <w:pPr>
        <w:spacing w:after="0" w:line="240" w:lineRule="auto"/>
        <w:ind w:left="260"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Максимально 10 баллов. Шкала оценок: 0 – 3 – 7 – 10 </w:t>
      </w:r>
    </w:p>
    <w:p w:rsidR="00A842EF" w:rsidRPr="00131D7D" w:rsidRDefault="00A842EF" w:rsidP="00A842EF">
      <w:pPr>
        <w:numPr>
          <w:ilvl w:val="1"/>
          <w:numId w:val="7"/>
        </w:numPr>
        <w:spacing w:after="0" w:line="240" w:lineRule="auto"/>
        <w:ind w:left="260" w:right="20" w:firstLine="8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Общая языковая и речевая грамотность, точность формулировок (отсутствие р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 xml:space="preserve">чевых и грамматических ошибок).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 xml:space="preserve">Примечание 1: сплошная проверка работы по привычным школьным критериям грамотности с полным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подсчѐтом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ошибок не предусматривается.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Пр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мечание 2: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</w:t>
      </w:r>
      <w:proofErr w:type="spellStart"/>
      <w:proofErr w:type="gramStart"/>
      <w:r w:rsidRPr="00131D7D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>ѐх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ошибок на страницу текста), раб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та по этому критерию получает ноль баллов.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Максимально 5 баллов. Шкала оценок: 0 – 1 – 3 – 5 </w:t>
      </w:r>
    </w:p>
    <w:p w:rsidR="00A842EF" w:rsidRPr="00131D7D" w:rsidRDefault="00A842EF" w:rsidP="00A842EF">
      <w:pPr>
        <w:spacing w:after="0" w:line="240" w:lineRule="auto"/>
        <w:ind w:left="260"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Итого: максимальный балл – 70.</w:t>
      </w:r>
    </w:p>
    <w:p w:rsidR="00A842EF" w:rsidRPr="00131D7D" w:rsidRDefault="00A842EF" w:rsidP="00A842EF">
      <w:pPr>
        <w:spacing w:after="0" w:line="240" w:lineRule="auto"/>
        <w:ind w:left="98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Рекомендации по выбору художественных текстов для целостного анализа:</w:t>
      </w:r>
    </w:p>
    <w:p w:rsidR="00A842EF" w:rsidRPr="00131D7D" w:rsidRDefault="00A842EF" w:rsidP="00A842EF">
      <w:pPr>
        <w:numPr>
          <w:ilvl w:val="0"/>
          <w:numId w:val="11"/>
        </w:numPr>
        <w:tabs>
          <w:tab w:val="left" w:pos="520"/>
        </w:tabs>
        <w:spacing w:after="0" w:line="240" w:lineRule="auto"/>
        <w:ind w:left="520" w:hanging="25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объём текста – в пределах 4-5 книжных страниц;</w:t>
      </w:r>
    </w:p>
    <w:p w:rsidR="00A842EF" w:rsidRPr="00131D7D" w:rsidRDefault="00A842EF" w:rsidP="00A842EF">
      <w:pPr>
        <w:numPr>
          <w:ilvl w:val="0"/>
          <w:numId w:val="11"/>
        </w:numPr>
        <w:tabs>
          <w:tab w:val="left" w:pos="560"/>
        </w:tabs>
        <w:spacing w:after="0" w:line="240" w:lineRule="auto"/>
        <w:ind w:left="560" w:hanging="29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авторство текста не обязательно увязывать с той эпохой, которая изучается в историко-</w:t>
      </w:r>
    </w:p>
    <w:p w:rsidR="00A842EF" w:rsidRPr="00131D7D" w:rsidRDefault="00A842EF" w:rsidP="00A842EF">
      <w:pPr>
        <w:spacing w:after="0" w:line="240" w:lineRule="auto"/>
        <w:ind w:left="26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литературном курсе в соответствующем классе; могут быть выбраны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произведения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как классиков, так и писателей второго ряда – главное, чтобы текст не был безликим или прямол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нейно тенденциозным;</w:t>
      </w:r>
    </w:p>
    <w:p w:rsidR="00A842EF" w:rsidRPr="00131D7D" w:rsidRDefault="00A842EF" w:rsidP="00A842EF">
      <w:pPr>
        <w:numPr>
          <w:ilvl w:val="0"/>
          <w:numId w:val="12"/>
        </w:numPr>
        <w:tabs>
          <w:tab w:val="left" w:pos="615"/>
        </w:tabs>
        <w:spacing w:after="0" w:line="240" w:lineRule="auto"/>
        <w:ind w:left="260" w:firstLine="2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необходимо отбирать тексты, которые позволяют продемонстрировать связь между сложностью их формальной организации и глубиной, неоднозначностью содержания;</w:t>
      </w:r>
    </w:p>
    <w:p w:rsidR="00A842EF" w:rsidRPr="00131D7D" w:rsidRDefault="00A842EF" w:rsidP="00A842EF">
      <w:pPr>
        <w:numPr>
          <w:ilvl w:val="0"/>
          <w:numId w:val="12"/>
        </w:numPr>
        <w:tabs>
          <w:tab w:val="left" w:pos="520"/>
        </w:tabs>
        <w:spacing w:after="0" w:line="240" w:lineRule="auto"/>
        <w:ind w:left="520" w:hanging="258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желательно учитывать возрастные особенности и читательские потребности школьника.</w:t>
      </w:r>
    </w:p>
    <w:p w:rsidR="00A842EF" w:rsidRPr="00131D7D" w:rsidRDefault="00A842EF" w:rsidP="00A842EF">
      <w:pPr>
        <w:spacing w:after="0" w:line="240" w:lineRule="auto"/>
        <w:ind w:right="-259"/>
        <w:jc w:val="center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  <w:u w:val="single"/>
        </w:rPr>
        <w:t>Творческое задание</w:t>
      </w:r>
    </w:p>
    <w:p w:rsidR="00A842EF" w:rsidRPr="00131D7D" w:rsidRDefault="00A842EF" w:rsidP="00A84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2EF" w:rsidRPr="00131D7D" w:rsidRDefault="00A842EF" w:rsidP="00A842EF">
      <w:pPr>
        <w:spacing w:after="0" w:line="240" w:lineRule="auto"/>
        <w:ind w:left="262" w:firstLine="45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Второй тур заключительного этапа – творческий. Он должен выявить творческие спосо</w:t>
      </w:r>
      <w:r w:rsidRPr="00131D7D">
        <w:rPr>
          <w:rFonts w:ascii="Times New Roman" w:hAnsi="Times New Roman" w:cs="Times New Roman"/>
          <w:sz w:val="24"/>
          <w:szCs w:val="24"/>
        </w:rPr>
        <w:t>б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ности школьника, умение создавать разные по жанру и стилю тексты, готовность решать нестандартные (с точки зрения школьного обучения) филологические задачи, выступать в роли редактора, журналиста, писателя, рецензента,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блогера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>, комментатора, учёного и в других ролях, тр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бующих филологической подготовки, широкого литературного</w:t>
      </w:r>
    </w:p>
    <w:p w:rsidR="00A842EF" w:rsidRPr="00131D7D" w:rsidRDefault="00A842EF" w:rsidP="00A842EF">
      <w:pPr>
        <w:numPr>
          <w:ilvl w:val="0"/>
          <w:numId w:val="13"/>
        </w:numPr>
        <w:tabs>
          <w:tab w:val="left" w:pos="507"/>
        </w:tabs>
        <w:spacing w:after="0" w:line="240" w:lineRule="auto"/>
        <w:ind w:left="260" w:firstLine="2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культурного кругозора, языкового чутья и художественного вкуса. Задания этого тура ра</w:t>
      </w:r>
      <w:r w:rsidRPr="00131D7D">
        <w:rPr>
          <w:rFonts w:ascii="Times New Roman" w:hAnsi="Times New Roman" w:cs="Times New Roman"/>
          <w:sz w:val="24"/>
          <w:szCs w:val="24"/>
        </w:rPr>
        <w:t>з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нообразны и варьируются год от года. </w:t>
      </w:r>
    </w:p>
    <w:p w:rsidR="00A842EF" w:rsidRPr="00131D7D" w:rsidRDefault="00A842EF" w:rsidP="00A842EF">
      <w:pPr>
        <w:tabs>
          <w:tab w:val="left" w:pos="2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42EF" w:rsidRPr="00131D7D" w:rsidRDefault="00A842EF" w:rsidP="00A842EF">
      <w:pPr>
        <w:numPr>
          <w:ilvl w:val="2"/>
          <w:numId w:val="14"/>
        </w:numPr>
        <w:tabs>
          <w:tab w:val="left" w:pos="2800"/>
        </w:tabs>
        <w:spacing w:after="0" w:line="240" w:lineRule="auto"/>
        <w:ind w:left="2800" w:hanging="23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Показ работ, порядок подачи и рассмотрения апелляций</w:t>
      </w:r>
    </w:p>
    <w:p w:rsidR="00A842EF" w:rsidRPr="00131D7D" w:rsidRDefault="00A842EF" w:rsidP="00A842EF">
      <w:pPr>
        <w:numPr>
          <w:ilvl w:val="1"/>
          <w:numId w:val="14"/>
        </w:numPr>
        <w:tabs>
          <w:tab w:val="left" w:pos="1320"/>
        </w:tabs>
        <w:spacing w:after="0" w:line="240" w:lineRule="auto"/>
        <w:ind w:left="1320" w:hanging="314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Для  рассмотрения  заявлений  участников  олимпиады  создаётся 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апелляционная</w:t>
      </w:r>
      <w:proofErr w:type="gramEnd"/>
    </w:p>
    <w:p w:rsidR="00A842EF" w:rsidRPr="00131D7D" w:rsidRDefault="00A842EF" w:rsidP="00A842EF">
      <w:pPr>
        <w:spacing w:after="0" w:line="240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комиссия.</w:t>
      </w:r>
    </w:p>
    <w:p w:rsidR="00A842EF" w:rsidRPr="00131D7D" w:rsidRDefault="00A842EF" w:rsidP="00A842EF">
      <w:pPr>
        <w:numPr>
          <w:ilvl w:val="1"/>
          <w:numId w:val="14"/>
        </w:numPr>
        <w:tabs>
          <w:tab w:val="left" w:pos="1240"/>
        </w:tabs>
        <w:spacing w:after="0" w:line="240" w:lineRule="auto"/>
        <w:ind w:left="1240" w:hanging="234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Право подачи апелляции имеют все  участники олимпиады.</w:t>
      </w:r>
    </w:p>
    <w:p w:rsidR="00A842EF" w:rsidRPr="00131D7D" w:rsidRDefault="00A842EF" w:rsidP="00A842EF">
      <w:pPr>
        <w:numPr>
          <w:ilvl w:val="1"/>
          <w:numId w:val="14"/>
        </w:numPr>
        <w:tabs>
          <w:tab w:val="left" w:pos="1304"/>
        </w:tabs>
        <w:spacing w:after="0" w:line="240" w:lineRule="auto"/>
        <w:ind w:left="260" w:right="20" w:firstLine="746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Апелляцией является аргументированное письменное заявление о несогласии с р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зультатами оценки.</w:t>
      </w:r>
    </w:p>
    <w:p w:rsidR="00A842EF" w:rsidRPr="00131D7D" w:rsidRDefault="00A842EF" w:rsidP="00A842EF">
      <w:pPr>
        <w:numPr>
          <w:ilvl w:val="1"/>
          <w:numId w:val="14"/>
        </w:numPr>
        <w:tabs>
          <w:tab w:val="left" w:pos="1330"/>
        </w:tabs>
        <w:spacing w:after="0" w:line="240" w:lineRule="auto"/>
        <w:ind w:left="260" w:firstLine="746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Апелляция подаётся в предметный оргкомитет школьного этапа  всероссийской олимпиады школьников по литературе после официального объявления итогов проверки олимпиадных работ и проведения показа работ. Часть вопросов может быть снята во время показа, кот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рый организуется до проведения апелляции.</w:t>
      </w:r>
    </w:p>
    <w:p w:rsidR="00A842EF" w:rsidRPr="00131D7D" w:rsidRDefault="00A842EF" w:rsidP="00A842EF">
      <w:pPr>
        <w:numPr>
          <w:ilvl w:val="1"/>
          <w:numId w:val="14"/>
        </w:numPr>
        <w:tabs>
          <w:tab w:val="left" w:pos="1397"/>
        </w:tabs>
        <w:spacing w:after="0" w:line="240" w:lineRule="auto"/>
        <w:ind w:left="260" w:right="20" w:firstLine="746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Показ работ и рассмотрение апелляции проводится в доброжелательной обст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новке. Участнику олимпиады должна быть предоставлена возможность убедиться в том, что его работа проверена и оценена в соответствии с установленными критериями.</w:t>
      </w:r>
    </w:p>
    <w:p w:rsidR="00A842EF" w:rsidRPr="00131D7D" w:rsidRDefault="00A842EF" w:rsidP="00A842EF">
      <w:pPr>
        <w:numPr>
          <w:ilvl w:val="0"/>
          <w:numId w:val="15"/>
        </w:numPr>
        <w:tabs>
          <w:tab w:val="left" w:pos="1369"/>
        </w:tabs>
        <w:spacing w:after="0" w:line="240" w:lineRule="auto"/>
        <w:ind w:left="260" w:firstLine="746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По результатам рассмотрения апелляции комиссия принимает решение об откл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нении апелляции и сохранении выставленных баллов либо об удовлетворении апелляции и выставлении иных баллов. Не рекомендуется во время апелляции снижать баллы и основанием для этого сн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жения объявлять недочёты, найденные во время апелляции. Такие недочёты свидетельствуют </w:t>
      </w:r>
      <w:r w:rsidRPr="00131D7D">
        <w:rPr>
          <w:rFonts w:ascii="Times New Roman" w:hAnsi="Times New Roman" w:cs="Times New Roman"/>
          <w:sz w:val="24"/>
          <w:szCs w:val="24"/>
        </w:rPr>
        <w:lastRenderedPageBreak/>
        <w:t>только о недостаточном качестве первоначальной проверки. В любом случае апелляция не дол</w:t>
      </w:r>
      <w:r w:rsidRPr="00131D7D">
        <w:rPr>
          <w:rFonts w:ascii="Times New Roman" w:hAnsi="Times New Roman" w:cs="Times New Roman"/>
          <w:sz w:val="24"/>
          <w:szCs w:val="24"/>
        </w:rPr>
        <w:t>ж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на становиться поводом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A842EF" w:rsidRPr="00131D7D" w:rsidRDefault="00A842EF" w:rsidP="00A842EF">
      <w:pPr>
        <w:spacing w:after="0" w:line="240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«наказания» участника олимпиады.</w:t>
      </w:r>
    </w:p>
    <w:p w:rsidR="00A842EF" w:rsidRPr="00131D7D" w:rsidRDefault="00A842EF" w:rsidP="00A842EF">
      <w:pPr>
        <w:numPr>
          <w:ilvl w:val="1"/>
          <w:numId w:val="16"/>
        </w:numPr>
        <w:tabs>
          <w:tab w:val="left" w:pos="1240"/>
        </w:tabs>
        <w:spacing w:after="0" w:line="240" w:lineRule="auto"/>
        <w:ind w:left="1240" w:hanging="234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Изготовление копий работ для участников не допускается.</w:t>
      </w:r>
    </w:p>
    <w:p w:rsidR="00A842EF" w:rsidRPr="00131D7D" w:rsidRDefault="00A842EF" w:rsidP="00A842EF">
      <w:pPr>
        <w:numPr>
          <w:ilvl w:val="1"/>
          <w:numId w:val="16"/>
        </w:numPr>
        <w:tabs>
          <w:tab w:val="left" w:pos="1260"/>
        </w:tabs>
        <w:spacing w:after="0" w:line="240" w:lineRule="auto"/>
        <w:ind w:left="1260" w:hanging="254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Информация об итогах апелляции передаётся комиссией в предметный Оргком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тет</w:t>
      </w:r>
    </w:p>
    <w:p w:rsidR="00A842EF" w:rsidRPr="00131D7D" w:rsidRDefault="00A842EF" w:rsidP="00A842EF">
      <w:pPr>
        <w:numPr>
          <w:ilvl w:val="0"/>
          <w:numId w:val="16"/>
        </w:numPr>
        <w:tabs>
          <w:tab w:val="left" w:pos="490"/>
        </w:tabs>
        <w:spacing w:after="0" w:line="240" w:lineRule="auto"/>
        <w:ind w:left="260" w:firstLine="2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целью пересчёта баллов и внесения соответствующих изменений в итоговую таблицу р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зультатов участников школьного и муниципального этапов олимпиады. Изменённые данные в итоговых таблицах являются основанием для пересмотра списка победителей и призёров завершённ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го этапа олимпиады.</w:t>
      </w:r>
    </w:p>
    <w:p w:rsidR="00A842EF" w:rsidRPr="00131D7D" w:rsidRDefault="00A842EF" w:rsidP="00A84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2EF" w:rsidRPr="00131D7D" w:rsidRDefault="00A842EF" w:rsidP="00A842EF">
      <w:pPr>
        <w:numPr>
          <w:ilvl w:val="0"/>
          <w:numId w:val="17"/>
        </w:numPr>
        <w:tabs>
          <w:tab w:val="left" w:pos="2080"/>
        </w:tabs>
        <w:spacing w:after="0" w:line="240" w:lineRule="auto"/>
        <w:ind w:left="2080" w:hanging="241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Подведение итогов школьного этапа</w:t>
      </w:r>
    </w:p>
    <w:p w:rsidR="00A842EF" w:rsidRPr="00131D7D" w:rsidRDefault="00A842EF" w:rsidP="00A842EF">
      <w:pPr>
        <w:spacing w:after="0" w:line="240" w:lineRule="auto"/>
        <w:ind w:left="260" w:firstLine="46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Участники школьного этапа олимпиады, набравшие наибольшее количество баллов, признаются победителями школьного этапа  олимпиады при условии, что количество набранных ими баллов превышает 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половину максимально возможных баллов</w:t>
      </w:r>
      <w:r w:rsidRPr="00131D7D">
        <w:rPr>
          <w:rFonts w:ascii="Times New Roman" w:hAnsi="Times New Roman" w:cs="Times New Roman"/>
          <w:sz w:val="24"/>
          <w:szCs w:val="24"/>
        </w:rPr>
        <w:t>.</w:t>
      </w:r>
    </w:p>
    <w:p w:rsidR="00A842EF" w:rsidRPr="00131D7D" w:rsidRDefault="00A842EF" w:rsidP="00A842EF">
      <w:pPr>
        <w:numPr>
          <w:ilvl w:val="0"/>
          <w:numId w:val="18"/>
        </w:numPr>
        <w:tabs>
          <w:tab w:val="left" w:pos="1229"/>
        </w:tabs>
        <w:spacing w:after="0" w:line="240" w:lineRule="auto"/>
        <w:ind w:left="260" w:firstLine="710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>, когда победители не определены, на школьном этапе  олимпиады опред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ляются только призёры.</w:t>
      </w:r>
    </w:p>
    <w:p w:rsidR="00A842EF" w:rsidRPr="00131D7D" w:rsidRDefault="00A842EF" w:rsidP="00A842EF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Количество призёров школьного этапа  олимпиады определяется исходя из квоты, к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торую устанавливает организатор соответствующего этапа олимпиады.</w:t>
      </w:r>
    </w:p>
    <w:p w:rsidR="00A842EF" w:rsidRPr="00131D7D" w:rsidRDefault="00A842EF" w:rsidP="00A842EF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Призёрами школьного этапа  олимпиады, в пределах установленной квоты, признаю</w:t>
      </w:r>
      <w:r w:rsidRPr="00131D7D">
        <w:rPr>
          <w:rFonts w:ascii="Times New Roman" w:hAnsi="Times New Roman" w:cs="Times New Roman"/>
          <w:sz w:val="24"/>
          <w:szCs w:val="24"/>
        </w:rPr>
        <w:t>т</w:t>
      </w:r>
      <w:r w:rsidRPr="00131D7D">
        <w:rPr>
          <w:rFonts w:ascii="Times New Roman" w:hAnsi="Times New Roman" w:cs="Times New Roman"/>
          <w:sz w:val="24"/>
          <w:szCs w:val="24"/>
        </w:rPr>
        <w:t>ся все участники олимпиады, следующие в итоговой таблице за победителями.</w:t>
      </w:r>
    </w:p>
    <w:p w:rsidR="00A842EF" w:rsidRPr="00131D7D" w:rsidRDefault="00A842EF" w:rsidP="00A842EF">
      <w:pPr>
        <w:numPr>
          <w:ilvl w:val="0"/>
          <w:numId w:val="19"/>
        </w:numPr>
        <w:tabs>
          <w:tab w:val="left" w:pos="1268"/>
        </w:tabs>
        <w:spacing w:after="0" w:line="240" w:lineRule="auto"/>
        <w:ind w:left="260" w:firstLine="71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>, когда у участника, определяемого в пределах установленной квоты в кач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стве призёра, оказывается количество баллов такое же, как и у следующих за ним в итоговой таблице, решение по данному участнику и всем участникам, имеющим равное с ним колич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ство баллов, определяется следующим образом:</w:t>
      </w:r>
    </w:p>
    <w:p w:rsidR="00A842EF" w:rsidRPr="00131D7D" w:rsidRDefault="00A842EF" w:rsidP="00A842EF">
      <w:pPr>
        <w:numPr>
          <w:ilvl w:val="0"/>
          <w:numId w:val="20"/>
        </w:numPr>
        <w:tabs>
          <w:tab w:val="left" w:pos="1194"/>
        </w:tabs>
        <w:spacing w:after="0" w:line="240" w:lineRule="auto"/>
        <w:ind w:left="260" w:right="20" w:firstLine="71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все участники признаются призёрами, если набранные ими баллы составляют больше половины максимально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возможных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>;</w:t>
      </w:r>
    </w:p>
    <w:p w:rsidR="00A842EF" w:rsidRPr="00131D7D" w:rsidRDefault="00A842EF" w:rsidP="00A842EF">
      <w:pPr>
        <w:numPr>
          <w:ilvl w:val="0"/>
          <w:numId w:val="20"/>
        </w:numPr>
        <w:tabs>
          <w:tab w:val="left" w:pos="1122"/>
        </w:tabs>
        <w:spacing w:after="0" w:line="240" w:lineRule="auto"/>
        <w:ind w:left="260" w:firstLine="71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все участники не признаются призёрами, если набранные ими баллы не превышают п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 xml:space="preserve">ловины максимально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возможных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>.</w:t>
      </w:r>
    </w:p>
    <w:p w:rsidR="00A842EF" w:rsidRPr="00131D7D" w:rsidRDefault="00A842EF" w:rsidP="00A842EF">
      <w:pPr>
        <w:tabs>
          <w:tab w:val="left" w:pos="1740"/>
          <w:tab w:val="left" w:pos="2860"/>
          <w:tab w:val="left" w:pos="3600"/>
          <w:tab w:val="left" w:pos="4940"/>
          <w:tab w:val="left" w:pos="5360"/>
          <w:tab w:val="left" w:pos="6260"/>
          <w:tab w:val="left" w:pos="7060"/>
          <w:tab w:val="left" w:pos="8160"/>
          <w:tab w:val="left" w:pos="9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         После</w:t>
      </w:r>
      <w:r w:rsidRPr="00131D7D">
        <w:rPr>
          <w:rFonts w:ascii="Times New Roman" w:hAnsi="Times New Roman" w:cs="Times New Roman"/>
          <w:sz w:val="24"/>
          <w:szCs w:val="24"/>
        </w:rPr>
        <w:tab/>
        <w:t>проверки</w:t>
      </w:r>
      <w:r w:rsidRPr="00131D7D">
        <w:rPr>
          <w:rFonts w:ascii="Times New Roman" w:hAnsi="Times New Roman" w:cs="Times New Roman"/>
          <w:sz w:val="24"/>
          <w:szCs w:val="24"/>
        </w:rPr>
        <w:tab/>
        <w:t>работ</w:t>
      </w:r>
      <w:r w:rsidRPr="00131D7D">
        <w:rPr>
          <w:rFonts w:ascii="Times New Roman" w:hAnsi="Times New Roman" w:cs="Times New Roman"/>
          <w:sz w:val="24"/>
          <w:szCs w:val="24"/>
        </w:rPr>
        <w:tab/>
        <w:t>проводится</w:t>
      </w:r>
      <w:r w:rsidRPr="00131D7D">
        <w:rPr>
          <w:rFonts w:ascii="Times New Roman" w:hAnsi="Times New Roman" w:cs="Times New Roman"/>
          <w:sz w:val="24"/>
          <w:szCs w:val="24"/>
        </w:rPr>
        <w:tab/>
        <w:t>их</w:t>
      </w:r>
      <w:r w:rsidRPr="00131D7D">
        <w:rPr>
          <w:rFonts w:ascii="Times New Roman" w:hAnsi="Times New Roman" w:cs="Times New Roman"/>
          <w:sz w:val="24"/>
          <w:szCs w:val="24"/>
        </w:rPr>
        <w:tab/>
        <w:t>разбор.</w:t>
      </w:r>
      <w:r w:rsidRPr="00131D7D">
        <w:rPr>
          <w:rFonts w:ascii="Times New Roman" w:hAnsi="Times New Roman" w:cs="Times New Roman"/>
          <w:sz w:val="24"/>
          <w:szCs w:val="24"/>
        </w:rPr>
        <w:tab/>
        <w:t>Жюри</w:t>
      </w:r>
      <w:r w:rsidRPr="00131D7D">
        <w:rPr>
          <w:rFonts w:ascii="Times New Roman" w:hAnsi="Times New Roman" w:cs="Times New Roman"/>
          <w:sz w:val="24"/>
          <w:szCs w:val="24"/>
        </w:rPr>
        <w:tab/>
        <w:t>отмечает</w:t>
      </w:r>
      <w:r w:rsidRPr="00131D7D">
        <w:rPr>
          <w:rFonts w:ascii="Times New Roman" w:hAnsi="Times New Roman" w:cs="Times New Roman"/>
          <w:sz w:val="24"/>
          <w:szCs w:val="24"/>
        </w:rPr>
        <w:tab/>
        <w:t>лучшие</w:t>
      </w:r>
      <w:r w:rsidRPr="00131D7D">
        <w:rPr>
          <w:rFonts w:ascii="Times New Roman" w:hAnsi="Times New Roman" w:cs="Times New Roman"/>
          <w:sz w:val="24"/>
          <w:szCs w:val="24"/>
        </w:rPr>
        <w:tab/>
        <w:t xml:space="preserve">ответы, </w:t>
      </w:r>
    </w:p>
    <w:p w:rsidR="00A842EF" w:rsidRPr="00131D7D" w:rsidRDefault="00A842EF" w:rsidP="00A842EF">
      <w:pPr>
        <w:tabs>
          <w:tab w:val="left" w:pos="1740"/>
          <w:tab w:val="left" w:pos="2860"/>
          <w:tab w:val="left" w:pos="3600"/>
          <w:tab w:val="left" w:pos="4940"/>
          <w:tab w:val="left" w:pos="5360"/>
          <w:tab w:val="left" w:pos="6260"/>
          <w:tab w:val="left" w:pos="7060"/>
          <w:tab w:val="left" w:pos="8160"/>
          <w:tab w:val="left" w:pos="9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интересные подходы, оригинальное оформление, частотные ошибки. </w:t>
      </w:r>
    </w:p>
    <w:p w:rsidR="00A842EF" w:rsidRPr="00131D7D" w:rsidRDefault="00A842EF" w:rsidP="00A842EF">
      <w:pPr>
        <w:tabs>
          <w:tab w:val="left" w:pos="1308"/>
        </w:tabs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ab/>
        <w:t>В заключение подводятся итоги школьного этапа  олимпиады по литературе, пр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ходит оглашение имен победителей и награждение их в торжественной обстановке. Список победителей и призёров школьного и муниципального этапов олимпиады утверждается о</w:t>
      </w:r>
      <w:r w:rsidRPr="00131D7D">
        <w:rPr>
          <w:rFonts w:ascii="Times New Roman" w:hAnsi="Times New Roman" w:cs="Times New Roman"/>
          <w:sz w:val="24"/>
          <w:szCs w:val="24"/>
        </w:rPr>
        <w:t>р</w:t>
      </w:r>
      <w:r w:rsidRPr="00131D7D">
        <w:rPr>
          <w:rFonts w:ascii="Times New Roman" w:hAnsi="Times New Roman" w:cs="Times New Roman"/>
          <w:sz w:val="24"/>
          <w:szCs w:val="24"/>
        </w:rPr>
        <w:t>ганизатором соответствующего этапа олимпиады. Победители и призёры олимпиады  награждаются  дипломами.</w:t>
      </w:r>
    </w:p>
    <w:p w:rsidR="00A842EF" w:rsidRPr="00131D7D" w:rsidRDefault="00A842EF" w:rsidP="00A842EF">
      <w:pPr>
        <w:spacing w:after="0" w:line="240" w:lineRule="auto"/>
        <w:ind w:left="358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Жюри и оргкомитет обобщают опыт проведения соответствующего этапа олимпи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ды, представляют муниципальным и региональным органам отчёт об итогах, составляют рейтинг работ.</w:t>
      </w:r>
      <w:bookmarkStart w:id="0" w:name="_GoBack"/>
      <w:bookmarkEnd w:id="0"/>
    </w:p>
    <w:sectPr w:rsidR="00A842EF" w:rsidRPr="00131D7D" w:rsidSect="00A842EF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5"/>
    <w:multiLevelType w:val="hybridMultilevel"/>
    <w:tmpl w:val="BEB0DBC8"/>
    <w:lvl w:ilvl="0" w:tplc="0A2459DA">
      <w:start w:val="9"/>
      <w:numFmt w:val="decimal"/>
      <w:lvlText w:val="%1."/>
      <w:lvlJc w:val="left"/>
    </w:lvl>
    <w:lvl w:ilvl="1" w:tplc="7C403088">
      <w:numFmt w:val="decimal"/>
      <w:lvlText w:val=""/>
      <w:lvlJc w:val="left"/>
    </w:lvl>
    <w:lvl w:ilvl="2" w:tplc="17FA1068">
      <w:numFmt w:val="decimal"/>
      <w:lvlText w:val=""/>
      <w:lvlJc w:val="left"/>
    </w:lvl>
    <w:lvl w:ilvl="3" w:tplc="E0D4D83A">
      <w:numFmt w:val="decimal"/>
      <w:lvlText w:val=""/>
      <w:lvlJc w:val="left"/>
    </w:lvl>
    <w:lvl w:ilvl="4" w:tplc="D35E729C">
      <w:numFmt w:val="decimal"/>
      <w:lvlText w:val=""/>
      <w:lvlJc w:val="left"/>
    </w:lvl>
    <w:lvl w:ilvl="5" w:tplc="622E0138">
      <w:numFmt w:val="decimal"/>
      <w:lvlText w:val=""/>
      <w:lvlJc w:val="left"/>
    </w:lvl>
    <w:lvl w:ilvl="6" w:tplc="225C9F94">
      <w:numFmt w:val="decimal"/>
      <w:lvlText w:val=""/>
      <w:lvlJc w:val="left"/>
    </w:lvl>
    <w:lvl w:ilvl="7" w:tplc="884405CA">
      <w:numFmt w:val="decimal"/>
      <w:lvlText w:val=""/>
      <w:lvlJc w:val="left"/>
    </w:lvl>
    <w:lvl w:ilvl="8" w:tplc="78F49318">
      <w:numFmt w:val="decimal"/>
      <w:lvlText w:val=""/>
      <w:lvlJc w:val="left"/>
    </w:lvl>
  </w:abstractNum>
  <w:abstractNum w:abstractNumId="1">
    <w:nsid w:val="00000384"/>
    <w:multiLevelType w:val="hybridMultilevel"/>
    <w:tmpl w:val="FF285880"/>
    <w:lvl w:ilvl="0" w:tplc="AE9AF140">
      <w:start w:val="1"/>
      <w:numFmt w:val="bullet"/>
      <w:lvlText w:val="и"/>
      <w:lvlJc w:val="left"/>
    </w:lvl>
    <w:lvl w:ilvl="1" w:tplc="CEE83F24">
      <w:numFmt w:val="decimal"/>
      <w:lvlText w:val=""/>
      <w:lvlJc w:val="left"/>
    </w:lvl>
    <w:lvl w:ilvl="2" w:tplc="912854BA">
      <w:numFmt w:val="decimal"/>
      <w:lvlText w:val=""/>
      <w:lvlJc w:val="left"/>
    </w:lvl>
    <w:lvl w:ilvl="3" w:tplc="E3049AEE">
      <w:numFmt w:val="decimal"/>
      <w:lvlText w:val=""/>
      <w:lvlJc w:val="left"/>
    </w:lvl>
    <w:lvl w:ilvl="4" w:tplc="2E4A538E">
      <w:numFmt w:val="decimal"/>
      <w:lvlText w:val=""/>
      <w:lvlJc w:val="left"/>
    </w:lvl>
    <w:lvl w:ilvl="5" w:tplc="D5BAF8B2">
      <w:numFmt w:val="decimal"/>
      <w:lvlText w:val=""/>
      <w:lvlJc w:val="left"/>
    </w:lvl>
    <w:lvl w:ilvl="6" w:tplc="5052E242">
      <w:numFmt w:val="decimal"/>
      <w:lvlText w:val=""/>
      <w:lvlJc w:val="left"/>
    </w:lvl>
    <w:lvl w:ilvl="7" w:tplc="9E5CDCAE">
      <w:numFmt w:val="decimal"/>
      <w:lvlText w:val=""/>
      <w:lvlJc w:val="left"/>
    </w:lvl>
    <w:lvl w:ilvl="8" w:tplc="B168610C">
      <w:numFmt w:val="decimal"/>
      <w:lvlText w:val=""/>
      <w:lvlJc w:val="left"/>
    </w:lvl>
  </w:abstractNum>
  <w:abstractNum w:abstractNumId="2">
    <w:nsid w:val="000007CF"/>
    <w:multiLevelType w:val="hybridMultilevel"/>
    <w:tmpl w:val="74B6DB28"/>
    <w:lvl w:ilvl="0" w:tplc="1BD4148A">
      <w:start w:val="1"/>
      <w:numFmt w:val="bullet"/>
      <w:lvlText w:val="В"/>
      <w:lvlJc w:val="left"/>
    </w:lvl>
    <w:lvl w:ilvl="1" w:tplc="78FA8EF4">
      <w:numFmt w:val="decimal"/>
      <w:lvlText w:val=""/>
      <w:lvlJc w:val="left"/>
    </w:lvl>
    <w:lvl w:ilvl="2" w:tplc="C8F87354">
      <w:numFmt w:val="decimal"/>
      <w:lvlText w:val=""/>
      <w:lvlJc w:val="left"/>
    </w:lvl>
    <w:lvl w:ilvl="3" w:tplc="FC4ECD44">
      <w:numFmt w:val="decimal"/>
      <w:lvlText w:val=""/>
      <w:lvlJc w:val="left"/>
    </w:lvl>
    <w:lvl w:ilvl="4" w:tplc="47EEFFE2">
      <w:numFmt w:val="decimal"/>
      <w:lvlText w:val=""/>
      <w:lvlJc w:val="left"/>
    </w:lvl>
    <w:lvl w:ilvl="5" w:tplc="22A21C48">
      <w:numFmt w:val="decimal"/>
      <w:lvlText w:val=""/>
      <w:lvlJc w:val="left"/>
    </w:lvl>
    <w:lvl w:ilvl="6" w:tplc="4A54D170">
      <w:numFmt w:val="decimal"/>
      <w:lvlText w:val=""/>
      <w:lvlJc w:val="left"/>
    </w:lvl>
    <w:lvl w:ilvl="7" w:tplc="40101212">
      <w:numFmt w:val="decimal"/>
      <w:lvlText w:val=""/>
      <w:lvlJc w:val="left"/>
    </w:lvl>
    <w:lvl w:ilvl="8" w:tplc="95C88734">
      <w:numFmt w:val="decimal"/>
      <w:lvlText w:val=""/>
      <w:lvlJc w:val="left"/>
    </w:lvl>
  </w:abstractNum>
  <w:abstractNum w:abstractNumId="3">
    <w:nsid w:val="0000121F"/>
    <w:multiLevelType w:val="hybridMultilevel"/>
    <w:tmpl w:val="7CAE9148"/>
    <w:lvl w:ilvl="0" w:tplc="1F2412CE">
      <w:start w:val="2"/>
      <w:numFmt w:val="decimal"/>
      <w:lvlText w:val="%1."/>
      <w:lvlJc w:val="left"/>
    </w:lvl>
    <w:lvl w:ilvl="1" w:tplc="A63E2FFA">
      <w:numFmt w:val="decimal"/>
      <w:lvlText w:val=""/>
      <w:lvlJc w:val="left"/>
    </w:lvl>
    <w:lvl w:ilvl="2" w:tplc="02746E20">
      <w:numFmt w:val="decimal"/>
      <w:lvlText w:val=""/>
      <w:lvlJc w:val="left"/>
    </w:lvl>
    <w:lvl w:ilvl="3" w:tplc="63DA102A">
      <w:numFmt w:val="decimal"/>
      <w:lvlText w:val=""/>
      <w:lvlJc w:val="left"/>
    </w:lvl>
    <w:lvl w:ilvl="4" w:tplc="6E2E4086">
      <w:numFmt w:val="decimal"/>
      <w:lvlText w:val=""/>
      <w:lvlJc w:val="left"/>
    </w:lvl>
    <w:lvl w:ilvl="5" w:tplc="E8328ACC">
      <w:numFmt w:val="decimal"/>
      <w:lvlText w:val=""/>
      <w:lvlJc w:val="left"/>
    </w:lvl>
    <w:lvl w:ilvl="6" w:tplc="4E5CA632">
      <w:numFmt w:val="decimal"/>
      <w:lvlText w:val=""/>
      <w:lvlJc w:val="left"/>
    </w:lvl>
    <w:lvl w:ilvl="7" w:tplc="766A564C">
      <w:numFmt w:val="decimal"/>
      <w:lvlText w:val=""/>
      <w:lvlJc w:val="left"/>
    </w:lvl>
    <w:lvl w:ilvl="8" w:tplc="2B2C8972">
      <w:numFmt w:val="decimal"/>
      <w:lvlText w:val=""/>
      <w:lvlJc w:val="left"/>
    </w:lvl>
  </w:abstractNum>
  <w:abstractNum w:abstractNumId="4">
    <w:nsid w:val="0000127E"/>
    <w:multiLevelType w:val="hybridMultilevel"/>
    <w:tmpl w:val="60E49FB6"/>
    <w:lvl w:ilvl="0" w:tplc="AD460830">
      <w:start w:val="1"/>
      <w:numFmt w:val="bullet"/>
      <w:lvlText w:val="с"/>
      <w:lvlJc w:val="left"/>
    </w:lvl>
    <w:lvl w:ilvl="1" w:tplc="7E5852E4">
      <w:start w:val="7"/>
      <w:numFmt w:val="decimal"/>
      <w:lvlText w:val="%2."/>
      <w:lvlJc w:val="left"/>
    </w:lvl>
    <w:lvl w:ilvl="2" w:tplc="72025008">
      <w:numFmt w:val="decimal"/>
      <w:lvlText w:val=""/>
      <w:lvlJc w:val="left"/>
    </w:lvl>
    <w:lvl w:ilvl="3" w:tplc="AAEE0664">
      <w:numFmt w:val="decimal"/>
      <w:lvlText w:val=""/>
      <w:lvlJc w:val="left"/>
    </w:lvl>
    <w:lvl w:ilvl="4" w:tplc="7DBC3984">
      <w:numFmt w:val="decimal"/>
      <w:lvlText w:val=""/>
      <w:lvlJc w:val="left"/>
    </w:lvl>
    <w:lvl w:ilvl="5" w:tplc="F09899D2">
      <w:numFmt w:val="decimal"/>
      <w:lvlText w:val=""/>
      <w:lvlJc w:val="left"/>
    </w:lvl>
    <w:lvl w:ilvl="6" w:tplc="7D7678D0">
      <w:numFmt w:val="decimal"/>
      <w:lvlText w:val=""/>
      <w:lvlJc w:val="left"/>
    </w:lvl>
    <w:lvl w:ilvl="7" w:tplc="5F60495A">
      <w:numFmt w:val="decimal"/>
      <w:lvlText w:val=""/>
      <w:lvlJc w:val="left"/>
    </w:lvl>
    <w:lvl w:ilvl="8" w:tplc="66847414">
      <w:numFmt w:val="decimal"/>
      <w:lvlText w:val=""/>
      <w:lvlJc w:val="left"/>
    </w:lvl>
  </w:abstractNum>
  <w:abstractNum w:abstractNumId="5">
    <w:nsid w:val="0000139D"/>
    <w:multiLevelType w:val="hybridMultilevel"/>
    <w:tmpl w:val="281E5B26"/>
    <w:lvl w:ilvl="0" w:tplc="39F4C794">
      <w:start w:val="1"/>
      <w:numFmt w:val="bullet"/>
      <w:lvlText w:val="№"/>
      <w:lvlJc w:val="left"/>
    </w:lvl>
    <w:lvl w:ilvl="1" w:tplc="25023E24">
      <w:start w:val="1"/>
      <w:numFmt w:val="decimal"/>
      <w:lvlText w:val="%2."/>
      <w:lvlJc w:val="left"/>
    </w:lvl>
    <w:lvl w:ilvl="2" w:tplc="395839E4">
      <w:start w:val="1"/>
      <w:numFmt w:val="decimal"/>
      <w:lvlText w:val="%3"/>
      <w:lvlJc w:val="left"/>
    </w:lvl>
    <w:lvl w:ilvl="3" w:tplc="65CA53FA">
      <w:numFmt w:val="decimal"/>
      <w:lvlText w:val=""/>
      <w:lvlJc w:val="left"/>
    </w:lvl>
    <w:lvl w:ilvl="4" w:tplc="1EBEBD46">
      <w:numFmt w:val="decimal"/>
      <w:lvlText w:val=""/>
      <w:lvlJc w:val="left"/>
    </w:lvl>
    <w:lvl w:ilvl="5" w:tplc="A7840BB8">
      <w:numFmt w:val="decimal"/>
      <w:lvlText w:val=""/>
      <w:lvlJc w:val="left"/>
    </w:lvl>
    <w:lvl w:ilvl="6" w:tplc="D49E6C70">
      <w:numFmt w:val="decimal"/>
      <w:lvlText w:val=""/>
      <w:lvlJc w:val="left"/>
    </w:lvl>
    <w:lvl w:ilvl="7" w:tplc="6F2E9F84">
      <w:numFmt w:val="decimal"/>
      <w:lvlText w:val=""/>
      <w:lvlJc w:val="left"/>
    </w:lvl>
    <w:lvl w:ilvl="8" w:tplc="283E560E">
      <w:numFmt w:val="decimal"/>
      <w:lvlText w:val=""/>
      <w:lvlJc w:val="left"/>
    </w:lvl>
  </w:abstractNum>
  <w:abstractNum w:abstractNumId="6">
    <w:nsid w:val="00002059"/>
    <w:multiLevelType w:val="hybridMultilevel"/>
    <w:tmpl w:val="BD142284"/>
    <w:lvl w:ilvl="0" w:tplc="62A0E85C">
      <w:start w:val="6"/>
      <w:numFmt w:val="decimal"/>
      <w:lvlText w:val="%1."/>
      <w:lvlJc w:val="left"/>
    </w:lvl>
    <w:lvl w:ilvl="1" w:tplc="C71E5C54">
      <w:numFmt w:val="decimal"/>
      <w:lvlText w:val=""/>
      <w:lvlJc w:val="left"/>
    </w:lvl>
    <w:lvl w:ilvl="2" w:tplc="9EB28298">
      <w:numFmt w:val="decimal"/>
      <w:lvlText w:val=""/>
      <w:lvlJc w:val="left"/>
    </w:lvl>
    <w:lvl w:ilvl="3" w:tplc="9D822D26">
      <w:numFmt w:val="decimal"/>
      <w:lvlText w:val=""/>
      <w:lvlJc w:val="left"/>
    </w:lvl>
    <w:lvl w:ilvl="4" w:tplc="71B4A122">
      <w:numFmt w:val="decimal"/>
      <w:lvlText w:val=""/>
      <w:lvlJc w:val="left"/>
    </w:lvl>
    <w:lvl w:ilvl="5" w:tplc="2438EF36">
      <w:numFmt w:val="decimal"/>
      <w:lvlText w:val=""/>
      <w:lvlJc w:val="left"/>
    </w:lvl>
    <w:lvl w:ilvl="6" w:tplc="957C2488">
      <w:numFmt w:val="decimal"/>
      <w:lvlText w:val=""/>
      <w:lvlJc w:val="left"/>
    </w:lvl>
    <w:lvl w:ilvl="7" w:tplc="D15C4CA8">
      <w:numFmt w:val="decimal"/>
      <w:lvlText w:val=""/>
      <w:lvlJc w:val="left"/>
    </w:lvl>
    <w:lvl w:ilvl="8" w:tplc="2F4E3F00">
      <w:numFmt w:val="decimal"/>
      <w:lvlText w:val=""/>
      <w:lvlJc w:val="left"/>
    </w:lvl>
  </w:abstractNum>
  <w:abstractNum w:abstractNumId="7">
    <w:nsid w:val="000026CA"/>
    <w:multiLevelType w:val="hybridMultilevel"/>
    <w:tmpl w:val="CFC2CD12"/>
    <w:lvl w:ilvl="0" w:tplc="D0B67FD4">
      <w:start w:val="1"/>
      <w:numFmt w:val="bullet"/>
      <w:lvlText w:val="-"/>
      <w:lvlJc w:val="left"/>
    </w:lvl>
    <w:lvl w:ilvl="1" w:tplc="8A6A7F7E">
      <w:numFmt w:val="decimal"/>
      <w:lvlText w:val=""/>
      <w:lvlJc w:val="left"/>
    </w:lvl>
    <w:lvl w:ilvl="2" w:tplc="8314FD4C">
      <w:numFmt w:val="decimal"/>
      <w:lvlText w:val=""/>
      <w:lvlJc w:val="left"/>
    </w:lvl>
    <w:lvl w:ilvl="3" w:tplc="E1B68B14">
      <w:numFmt w:val="decimal"/>
      <w:lvlText w:val=""/>
      <w:lvlJc w:val="left"/>
    </w:lvl>
    <w:lvl w:ilvl="4" w:tplc="F14454CA">
      <w:numFmt w:val="decimal"/>
      <w:lvlText w:val=""/>
      <w:lvlJc w:val="left"/>
    </w:lvl>
    <w:lvl w:ilvl="5" w:tplc="3CAC0A44">
      <w:numFmt w:val="decimal"/>
      <w:lvlText w:val=""/>
      <w:lvlJc w:val="left"/>
    </w:lvl>
    <w:lvl w:ilvl="6" w:tplc="138C426C">
      <w:numFmt w:val="decimal"/>
      <w:lvlText w:val=""/>
      <w:lvlJc w:val="left"/>
    </w:lvl>
    <w:lvl w:ilvl="7" w:tplc="B8A2B096">
      <w:numFmt w:val="decimal"/>
      <w:lvlText w:val=""/>
      <w:lvlJc w:val="left"/>
    </w:lvl>
    <w:lvl w:ilvl="8" w:tplc="E78EB0FC">
      <w:numFmt w:val="decimal"/>
      <w:lvlText w:val=""/>
      <w:lvlJc w:val="left"/>
    </w:lvl>
  </w:abstractNum>
  <w:abstractNum w:abstractNumId="8">
    <w:nsid w:val="00002C49"/>
    <w:multiLevelType w:val="hybridMultilevel"/>
    <w:tmpl w:val="06B81900"/>
    <w:lvl w:ilvl="0" w:tplc="870C65BC">
      <w:start w:val="1"/>
      <w:numFmt w:val="decimal"/>
      <w:lvlText w:val="%1)"/>
      <w:lvlJc w:val="left"/>
    </w:lvl>
    <w:lvl w:ilvl="1" w:tplc="6EB0C880">
      <w:numFmt w:val="decimal"/>
      <w:lvlText w:val=""/>
      <w:lvlJc w:val="left"/>
    </w:lvl>
    <w:lvl w:ilvl="2" w:tplc="4F887ACC">
      <w:numFmt w:val="decimal"/>
      <w:lvlText w:val=""/>
      <w:lvlJc w:val="left"/>
    </w:lvl>
    <w:lvl w:ilvl="3" w:tplc="44609C8C">
      <w:numFmt w:val="decimal"/>
      <w:lvlText w:val=""/>
      <w:lvlJc w:val="left"/>
    </w:lvl>
    <w:lvl w:ilvl="4" w:tplc="29C283B8">
      <w:numFmt w:val="decimal"/>
      <w:lvlText w:val=""/>
      <w:lvlJc w:val="left"/>
    </w:lvl>
    <w:lvl w:ilvl="5" w:tplc="C1124720">
      <w:numFmt w:val="decimal"/>
      <w:lvlText w:val=""/>
      <w:lvlJc w:val="left"/>
    </w:lvl>
    <w:lvl w:ilvl="6" w:tplc="EE8C1E94">
      <w:numFmt w:val="decimal"/>
      <w:lvlText w:val=""/>
      <w:lvlJc w:val="left"/>
    </w:lvl>
    <w:lvl w:ilvl="7" w:tplc="809450A6">
      <w:numFmt w:val="decimal"/>
      <w:lvlText w:val=""/>
      <w:lvlJc w:val="left"/>
    </w:lvl>
    <w:lvl w:ilvl="8" w:tplc="87E0FBA0">
      <w:numFmt w:val="decimal"/>
      <w:lvlText w:val=""/>
      <w:lvlJc w:val="left"/>
    </w:lvl>
  </w:abstractNum>
  <w:abstractNum w:abstractNumId="9">
    <w:nsid w:val="00003699"/>
    <w:multiLevelType w:val="hybridMultilevel"/>
    <w:tmpl w:val="37FAC3EE"/>
    <w:lvl w:ilvl="0" w:tplc="1012E31A">
      <w:start w:val="1"/>
      <w:numFmt w:val="bullet"/>
      <w:lvlText w:val="-"/>
      <w:lvlJc w:val="left"/>
    </w:lvl>
    <w:lvl w:ilvl="1" w:tplc="0DCEEEF6">
      <w:numFmt w:val="decimal"/>
      <w:lvlText w:val=""/>
      <w:lvlJc w:val="left"/>
    </w:lvl>
    <w:lvl w:ilvl="2" w:tplc="F06C0988">
      <w:numFmt w:val="decimal"/>
      <w:lvlText w:val=""/>
      <w:lvlJc w:val="left"/>
    </w:lvl>
    <w:lvl w:ilvl="3" w:tplc="FFA8806C">
      <w:numFmt w:val="decimal"/>
      <w:lvlText w:val=""/>
      <w:lvlJc w:val="left"/>
    </w:lvl>
    <w:lvl w:ilvl="4" w:tplc="140EA134">
      <w:numFmt w:val="decimal"/>
      <w:lvlText w:val=""/>
      <w:lvlJc w:val="left"/>
    </w:lvl>
    <w:lvl w:ilvl="5" w:tplc="E536C9EA">
      <w:numFmt w:val="decimal"/>
      <w:lvlText w:val=""/>
      <w:lvlJc w:val="left"/>
    </w:lvl>
    <w:lvl w:ilvl="6" w:tplc="B174588E">
      <w:numFmt w:val="decimal"/>
      <w:lvlText w:val=""/>
      <w:lvlJc w:val="left"/>
    </w:lvl>
    <w:lvl w:ilvl="7" w:tplc="94F4CB74">
      <w:numFmt w:val="decimal"/>
      <w:lvlText w:val=""/>
      <w:lvlJc w:val="left"/>
    </w:lvl>
    <w:lvl w:ilvl="8" w:tplc="C84EDD14">
      <w:numFmt w:val="decimal"/>
      <w:lvlText w:val=""/>
      <w:lvlJc w:val="left"/>
    </w:lvl>
  </w:abstractNum>
  <w:abstractNum w:abstractNumId="10">
    <w:nsid w:val="00003C61"/>
    <w:multiLevelType w:val="hybridMultilevel"/>
    <w:tmpl w:val="B8F2BD94"/>
    <w:lvl w:ilvl="0" w:tplc="88A0C45C">
      <w:start w:val="3"/>
      <w:numFmt w:val="decimal"/>
      <w:lvlText w:val="%1)"/>
      <w:lvlJc w:val="left"/>
    </w:lvl>
    <w:lvl w:ilvl="1" w:tplc="807C8374">
      <w:numFmt w:val="decimal"/>
      <w:lvlText w:val=""/>
      <w:lvlJc w:val="left"/>
    </w:lvl>
    <w:lvl w:ilvl="2" w:tplc="8AA2F02A">
      <w:numFmt w:val="decimal"/>
      <w:lvlText w:val=""/>
      <w:lvlJc w:val="left"/>
    </w:lvl>
    <w:lvl w:ilvl="3" w:tplc="21F4059E">
      <w:numFmt w:val="decimal"/>
      <w:lvlText w:val=""/>
      <w:lvlJc w:val="left"/>
    </w:lvl>
    <w:lvl w:ilvl="4" w:tplc="C4C2FB80">
      <w:numFmt w:val="decimal"/>
      <w:lvlText w:val=""/>
      <w:lvlJc w:val="left"/>
    </w:lvl>
    <w:lvl w:ilvl="5" w:tplc="0D4EAE66">
      <w:numFmt w:val="decimal"/>
      <w:lvlText w:val=""/>
      <w:lvlJc w:val="left"/>
    </w:lvl>
    <w:lvl w:ilvl="6" w:tplc="EC809A54">
      <w:numFmt w:val="decimal"/>
      <w:lvlText w:val=""/>
      <w:lvlJc w:val="left"/>
    </w:lvl>
    <w:lvl w:ilvl="7" w:tplc="0F127436">
      <w:numFmt w:val="decimal"/>
      <w:lvlText w:val=""/>
      <w:lvlJc w:val="left"/>
    </w:lvl>
    <w:lvl w:ilvl="8" w:tplc="98DEF418">
      <w:numFmt w:val="decimal"/>
      <w:lvlText w:val=""/>
      <w:lvlJc w:val="left"/>
    </w:lvl>
  </w:abstractNum>
  <w:abstractNum w:abstractNumId="11">
    <w:nsid w:val="00004657"/>
    <w:multiLevelType w:val="hybridMultilevel"/>
    <w:tmpl w:val="4C8888A4"/>
    <w:lvl w:ilvl="0" w:tplc="74FEA7F2">
      <w:start w:val="1"/>
      <w:numFmt w:val="bullet"/>
      <w:lvlText w:val="В"/>
      <w:lvlJc w:val="left"/>
    </w:lvl>
    <w:lvl w:ilvl="1" w:tplc="75BAD81C">
      <w:numFmt w:val="decimal"/>
      <w:lvlText w:val=""/>
      <w:lvlJc w:val="left"/>
    </w:lvl>
    <w:lvl w:ilvl="2" w:tplc="5D8EA542">
      <w:numFmt w:val="decimal"/>
      <w:lvlText w:val=""/>
      <w:lvlJc w:val="left"/>
    </w:lvl>
    <w:lvl w:ilvl="3" w:tplc="520626FE">
      <w:numFmt w:val="decimal"/>
      <w:lvlText w:val=""/>
      <w:lvlJc w:val="left"/>
    </w:lvl>
    <w:lvl w:ilvl="4" w:tplc="6284F304">
      <w:numFmt w:val="decimal"/>
      <w:lvlText w:val=""/>
      <w:lvlJc w:val="left"/>
    </w:lvl>
    <w:lvl w:ilvl="5" w:tplc="8C6C76DE">
      <w:numFmt w:val="decimal"/>
      <w:lvlText w:val=""/>
      <w:lvlJc w:val="left"/>
    </w:lvl>
    <w:lvl w:ilvl="6" w:tplc="C76E780A">
      <w:numFmt w:val="decimal"/>
      <w:lvlText w:val=""/>
      <w:lvlJc w:val="left"/>
    </w:lvl>
    <w:lvl w:ilvl="7" w:tplc="B122FA28">
      <w:numFmt w:val="decimal"/>
      <w:lvlText w:val=""/>
      <w:lvlJc w:val="left"/>
    </w:lvl>
    <w:lvl w:ilvl="8" w:tplc="54CED94E">
      <w:numFmt w:val="decimal"/>
      <w:lvlText w:val=""/>
      <w:lvlJc w:val="left"/>
    </w:lvl>
  </w:abstractNum>
  <w:abstractNum w:abstractNumId="12">
    <w:nsid w:val="00005772"/>
    <w:multiLevelType w:val="hybridMultilevel"/>
    <w:tmpl w:val="E8BE798A"/>
    <w:lvl w:ilvl="0" w:tplc="3CE0ACEE">
      <w:start w:val="1"/>
      <w:numFmt w:val="bullet"/>
      <w:lvlText w:val="№"/>
      <w:lvlJc w:val="left"/>
    </w:lvl>
    <w:lvl w:ilvl="1" w:tplc="B84E2866">
      <w:start w:val="1"/>
      <w:numFmt w:val="decimal"/>
      <w:lvlText w:val="%2"/>
      <w:lvlJc w:val="left"/>
    </w:lvl>
    <w:lvl w:ilvl="2" w:tplc="5CC8DED0">
      <w:start w:val="5"/>
      <w:numFmt w:val="decimal"/>
      <w:lvlText w:val="%3."/>
      <w:lvlJc w:val="left"/>
    </w:lvl>
    <w:lvl w:ilvl="3" w:tplc="61AA3ECA">
      <w:numFmt w:val="decimal"/>
      <w:lvlText w:val=""/>
      <w:lvlJc w:val="left"/>
    </w:lvl>
    <w:lvl w:ilvl="4" w:tplc="525858CE">
      <w:numFmt w:val="decimal"/>
      <w:lvlText w:val=""/>
      <w:lvlJc w:val="left"/>
    </w:lvl>
    <w:lvl w:ilvl="5" w:tplc="34D4FBF2">
      <w:numFmt w:val="decimal"/>
      <w:lvlText w:val=""/>
      <w:lvlJc w:val="left"/>
    </w:lvl>
    <w:lvl w:ilvl="6" w:tplc="28269C6A">
      <w:numFmt w:val="decimal"/>
      <w:lvlText w:val=""/>
      <w:lvlJc w:val="left"/>
    </w:lvl>
    <w:lvl w:ilvl="7" w:tplc="06F424B2">
      <w:numFmt w:val="decimal"/>
      <w:lvlText w:val=""/>
      <w:lvlJc w:val="left"/>
    </w:lvl>
    <w:lvl w:ilvl="8" w:tplc="1DA6DEFC">
      <w:numFmt w:val="decimal"/>
      <w:lvlText w:val=""/>
      <w:lvlJc w:val="left"/>
    </w:lvl>
  </w:abstractNum>
  <w:abstractNum w:abstractNumId="13">
    <w:nsid w:val="000058B0"/>
    <w:multiLevelType w:val="hybridMultilevel"/>
    <w:tmpl w:val="BF6C078E"/>
    <w:lvl w:ilvl="0" w:tplc="1F6CE954">
      <w:start w:val="1"/>
      <w:numFmt w:val="bullet"/>
      <w:lvlText w:val="-"/>
      <w:lvlJc w:val="left"/>
    </w:lvl>
    <w:lvl w:ilvl="1" w:tplc="EE9C7F8A">
      <w:numFmt w:val="decimal"/>
      <w:lvlText w:val=""/>
      <w:lvlJc w:val="left"/>
    </w:lvl>
    <w:lvl w:ilvl="2" w:tplc="3D7ACF70">
      <w:numFmt w:val="decimal"/>
      <w:lvlText w:val=""/>
      <w:lvlJc w:val="left"/>
    </w:lvl>
    <w:lvl w:ilvl="3" w:tplc="AE9C36CA">
      <w:numFmt w:val="decimal"/>
      <w:lvlText w:val=""/>
      <w:lvlJc w:val="left"/>
    </w:lvl>
    <w:lvl w:ilvl="4" w:tplc="2CBA2892">
      <w:numFmt w:val="decimal"/>
      <w:lvlText w:val=""/>
      <w:lvlJc w:val="left"/>
    </w:lvl>
    <w:lvl w:ilvl="5" w:tplc="E9A4EEC2">
      <w:numFmt w:val="decimal"/>
      <w:lvlText w:val=""/>
      <w:lvlJc w:val="left"/>
    </w:lvl>
    <w:lvl w:ilvl="6" w:tplc="293C4890">
      <w:numFmt w:val="decimal"/>
      <w:lvlText w:val=""/>
      <w:lvlJc w:val="left"/>
    </w:lvl>
    <w:lvl w:ilvl="7" w:tplc="2C2ACB52">
      <w:numFmt w:val="decimal"/>
      <w:lvlText w:val=""/>
      <w:lvlJc w:val="left"/>
    </w:lvl>
    <w:lvl w:ilvl="8" w:tplc="85FA4EF8">
      <w:numFmt w:val="decimal"/>
      <w:lvlText w:val=""/>
      <w:lvlJc w:val="left"/>
    </w:lvl>
  </w:abstractNum>
  <w:abstractNum w:abstractNumId="14">
    <w:nsid w:val="00005FA4"/>
    <w:multiLevelType w:val="hybridMultilevel"/>
    <w:tmpl w:val="0A689924"/>
    <w:lvl w:ilvl="0" w:tplc="A9FEE7B6">
      <w:start w:val="2"/>
      <w:numFmt w:val="decimal"/>
      <w:lvlText w:val="%1)"/>
      <w:lvlJc w:val="left"/>
    </w:lvl>
    <w:lvl w:ilvl="1" w:tplc="AD26F4E8">
      <w:numFmt w:val="decimal"/>
      <w:lvlText w:val="%2."/>
      <w:lvlJc w:val="left"/>
    </w:lvl>
    <w:lvl w:ilvl="2" w:tplc="F940A972">
      <w:start w:val="8"/>
      <w:numFmt w:val="decimal"/>
      <w:lvlText w:val="%3."/>
      <w:lvlJc w:val="left"/>
    </w:lvl>
    <w:lvl w:ilvl="3" w:tplc="F314E658">
      <w:numFmt w:val="decimal"/>
      <w:lvlText w:val=""/>
      <w:lvlJc w:val="left"/>
    </w:lvl>
    <w:lvl w:ilvl="4" w:tplc="7A384062">
      <w:numFmt w:val="decimal"/>
      <w:lvlText w:val=""/>
      <w:lvlJc w:val="left"/>
    </w:lvl>
    <w:lvl w:ilvl="5" w:tplc="7EA4B772">
      <w:numFmt w:val="decimal"/>
      <w:lvlText w:val=""/>
      <w:lvlJc w:val="left"/>
    </w:lvl>
    <w:lvl w:ilvl="6" w:tplc="423AF566">
      <w:numFmt w:val="decimal"/>
      <w:lvlText w:val=""/>
      <w:lvlJc w:val="left"/>
    </w:lvl>
    <w:lvl w:ilvl="7" w:tplc="EB52334C">
      <w:numFmt w:val="decimal"/>
      <w:lvlText w:val=""/>
      <w:lvlJc w:val="left"/>
    </w:lvl>
    <w:lvl w:ilvl="8" w:tplc="3C7A6420">
      <w:numFmt w:val="decimal"/>
      <w:lvlText w:val=""/>
      <w:lvlJc w:val="left"/>
    </w:lvl>
  </w:abstractNum>
  <w:abstractNum w:abstractNumId="15">
    <w:nsid w:val="00006732"/>
    <w:multiLevelType w:val="hybridMultilevel"/>
    <w:tmpl w:val="55EA6656"/>
    <w:lvl w:ilvl="0" w:tplc="5E9AAEBA">
      <w:start w:val="1"/>
      <w:numFmt w:val="bullet"/>
      <w:lvlText w:val="В"/>
      <w:lvlJc w:val="left"/>
    </w:lvl>
    <w:lvl w:ilvl="1" w:tplc="8DDE10D4">
      <w:numFmt w:val="decimal"/>
      <w:lvlText w:val=""/>
      <w:lvlJc w:val="left"/>
    </w:lvl>
    <w:lvl w:ilvl="2" w:tplc="F43425E6">
      <w:numFmt w:val="decimal"/>
      <w:lvlText w:val=""/>
      <w:lvlJc w:val="left"/>
    </w:lvl>
    <w:lvl w:ilvl="3" w:tplc="5E3A3452">
      <w:numFmt w:val="decimal"/>
      <w:lvlText w:val=""/>
      <w:lvlJc w:val="left"/>
    </w:lvl>
    <w:lvl w:ilvl="4" w:tplc="B51205A2">
      <w:numFmt w:val="decimal"/>
      <w:lvlText w:val=""/>
      <w:lvlJc w:val="left"/>
    </w:lvl>
    <w:lvl w:ilvl="5" w:tplc="5F4C5676">
      <w:numFmt w:val="decimal"/>
      <w:lvlText w:val=""/>
      <w:lvlJc w:val="left"/>
    </w:lvl>
    <w:lvl w:ilvl="6" w:tplc="647E95C8">
      <w:numFmt w:val="decimal"/>
      <w:lvlText w:val=""/>
      <w:lvlJc w:val="left"/>
    </w:lvl>
    <w:lvl w:ilvl="7" w:tplc="B90A24B4">
      <w:numFmt w:val="decimal"/>
      <w:lvlText w:val=""/>
      <w:lvlJc w:val="left"/>
    </w:lvl>
    <w:lvl w:ilvl="8" w:tplc="509AA198">
      <w:numFmt w:val="decimal"/>
      <w:lvlText w:val=""/>
      <w:lvlJc w:val="left"/>
    </w:lvl>
  </w:abstractNum>
  <w:abstractNum w:abstractNumId="16">
    <w:nsid w:val="0000692C"/>
    <w:multiLevelType w:val="hybridMultilevel"/>
    <w:tmpl w:val="139A43B4"/>
    <w:lvl w:ilvl="0" w:tplc="E7568B2A">
      <w:start w:val="6"/>
      <w:numFmt w:val="decimal"/>
      <w:lvlText w:val="%1."/>
      <w:lvlJc w:val="left"/>
    </w:lvl>
    <w:lvl w:ilvl="1" w:tplc="3B349948">
      <w:numFmt w:val="decimal"/>
      <w:lvlText w:val=""/>
      <w:lvlJc w:val="left"/>
    </w:lvl>
    <w:lvl w:ilvl="2" w:tplc="CDD040B8">
      <w:numFmt w:val="decimal"/>
      <w:lvlText w:val=""/>
      <w:lvlJc w:val="left"/>
    </w:lvl>
    <w:lvl w:ilvl="3" w:tplc="4926C292">
      <w:numFmt w:val="decimal"/>
      <w:lvlText w:val=""/>
      <w:lvlJc w:val="left"/>
    </w:lvl>
    <w:lvl w:ilvl="4" w:tplc="EDAC7E80">
      <w:numFmt w:val="decimal"/>
      <w:lvlText w:val=""/>
      <w:lvlJc w:val="left"/>
    </w:lvl>
    <w:lvl w:ilvl="5" w:tplc="7C3EB3CE">
      <w:numFmt w:val="decimal"/>
      <w:lvlText w:val=""/>
      <w:lvlJc w:val="left"/>
    </w:lvl>
    <w:lvl w:ilvl="6" w:tplc="6ED2CB44">
      <w:numFmt w:val="decimal"/>
      <w:lvlText w:val=""/>
      <w:lvlJc w:val="left"/>
    </w:lvl>
    <w:lvl w:ilvl="7" w:tplc="9182ABFC">
      <w:numFmt w:val="decimal"/>
      <w:lvlText w:val=""/>
      <w:lvlJc w:val="left"/>
    </w:lvl>
    <w:lvl w:ilvl="8" w:tplc="559828FE">
      <w:numFmt w:val="decimal"/>
      <w:lvlText w:val=""/>
      <w:lvlJc w:val="left"/>
    </w:lvl>
  </w:abstractNum>
  <w:abstractNum w:abstractNumId="17">
    <w:nsid w:val="00006D22"/>
    <w:multiLevelType w:val="hybridMultilevel"/>
    <w:tmpl w:val="BFFCD9BC"/>
    <w:lvl w:ilvl="0" w:tplc="8218572E">
      <w:start w:val="1"/>
      <w:numFmt w:val="bullet"/>
      <w:lvlText w:val="-"/>
      <w:lvlJc w:val="left"/>
    </w:lvl>
    <w:lvl w:ilvl="1" w:tplc="14845530">
      <w:numFmt w:val="decimal"/>
      <w:lvlText w:val=""/>
      <w:lvlJc w:val="left"/>
    </w:lvl>
    <w:lvl w:ilvl="2" w:tplc="8550AD10">
      <w:numFmt w:val="decimal"/>
      <w:lvlText w:val=""/>
      <w:lvlJc w:val="left"/>
    </w:lvl>
    <w:lvl w:ilvl="3" w:tplc="C57A6CA2">
      <w:numFmt w:val="decimal"/>
      <w:lvlText w:val=""/>
      <w:lvlJc w:val="left"/>
    </w:lvl>
    <w:lvl w:ilvl="4" w:tplc="ECE81D7C">
      <w:numFmt w:val="decimal"/>
      <w:lvlText w:val=""/>
      <w:lvlJc w:val="left"/>
    </w:lvl>
    <w:lvl w:ilvl="5" w:tplc="917E002C">
      <w:numFmt w:val="decimal"/>
      <w:lvlText w:val=""/>
      <w:lvlJc w:val="left"/>
    </w:lvl>
    <w:lvl w:ilvl="6" w:tplc="08AC13CC">
      <w:numFmt w:val="decimal"/>
      <w:lvlText w:val=""/>
      <w:lvlJc w:val="left"/>
    </w:lvl>
    <w:lvl w:ilvl="7" w:tplc="00AE4AC2">
      <w:numFmt w:val="decimal"/>
      <w:lvlText w:val=""/>
      <w:lvlJc w:val="left"/>
    </w:lvl>
    <w:lvl w:ilvl="8" w:tplc="46F47890">
      <w:numFmt w:val="decimal"/>
      <w:lvlText w:val=""/>
      <w:lvlJc w:val="left"/>
    </w:lvl>
  </w:abstractNum>
  <w:abstractNum w:abstractNumId="18">
    <w:nsid w:val="00007049"/>
    <w:multiLevelType w:val="hybridMultilevel"/>
    <w:tmpl w:val="DDB89540"/>
    <w:lvl w:ilvl="0" w:tplc="3918DA62">
      <w:start w:val="1"/>
      <w:numFmt w:val="bullet"/>
      <w:lvlText w:val="№"/>
      <w:lvlJc w:val="left"/>
    </w:lvl>
    <w:lvl w:ilvl="1" w:tplc="90046C84">
      <w:start w:val="3"/>
      <w:numFmt w:val="decimal"/>
      <w:lvlText w:val="%2."/>
      <w:lvlJc w:val="left"/>
    </w:lvl>
    <w:lvl w:ilvl="2" w:tplc="77BAAC64">
      <w:start w:val="1"/>
      <w:numFmt w:val="decimal"/>
      <w:lvlText w:val="%3"/>
      <w:lvlJc w:val="left"/>
    </w:lvl>
    <w:lvl w:ilvl="3" w:tplc="F4D06CCE">
      <w:numFmt w:val="decimal"/>
      <w:lvlText w:val=""/>
      <w:lvlJc w:val="left"/>
    </w:lvl>
    <w:lvl w:ilvl="4" w:tplc="97F62246">
      <w:numFmt w:val="decimal"/>
      <w:lvlText w:val=""/>
      <w:lvlJc w:val="left"/>
    </w:lvl>
    <w:lvl w:ilvl="5" w:tplc="1AE2B530">
      <w:numFmt w:val="decimal"/>
      <w:lvlText w:val=""/>
      <w:lvlJc w:val="left"/>
    </w:lvl>
    <w:lvl w:ilvl="6" w:tplc="8E8E77F6">
      <w:numFmt w:val="decimal"/>
      <w:lvlText w:val=""/>
      <w:lvlJc w:val="left"/>
    </w:lvl>
    <w:lvl w:ilvl="7" w:tplc="7972A9B2">
      <w:numFmt w:val="decimal"/>
      <w:lvlText w:val=""/>
      <w:lvlJc w:val="left"/>
    </w:lvl>
    <w:lvl w:ilvl="8" w:tplc="BE66F7C6">
      <w:numFmt w:val="decimal"/>
      <w:lvlText w:val=""/>
      <w:lvlJc w:val="left"/>
    </w:lvl>
  </w:abstractNum>
  <w:abstractNum w:abstractNumId="19">
    <w:nsid w:val="000073DA"/>
    <w:multiLevelType w:val="hybridMultilevel"/>
    <w:tmpl w:val="56DA6F46"/>
    <w:lvl w:ilvl="0" w:tplc="60E475F2">
      <w:start w:val="1"/>
      <w:numFmt w:val="bullet"/>
      <w:lvlText w:val="-"/>
      <w:lvlJc w:val="left"/>
    </w:lvl>
    <w:lvl w:ilvl="1" w:tplc="3908437C">
      <w:numFmt w:val="decimal"/>
      <w:lvlText w:val=""/>
      <w:lvlJc w:val="left"/>
    </w:lvl>
    <w:lvl w:ilvl="2" w:tplc="60F89E2C">
      <w:numFmt w:val="decimal"/>
      <w:lvlText w:val=""/>
      <w:lvlJc w:val="left"/>
    </w:lvl>
    <w:lvl w:ilvl="3" w:tplc="A8B839C6">
      <w:numFmt w:val="decimal"/>
      <w:lvlText w:val=""/>
      <w:lvlJc w:val="left"/>
    </w:lvl>
    <w:lvl w:ilvl="4" w:tplc="B3742124">
      <w:numFmt w:val="decimal"/>
      <w:lvlText w:val=""/>
      <w:lvlJc w:val="left"/>
    </w:lvl>
    <w:lvl w:ilvl="5" w:tplc="D33ADD98">
      <w:numFmt w:val="decimal"/>
      <w:lvlText w:val=""/>
      <w:lvlJc w:val="left"/>
    </w:lvl>
    <w:lvl w:ilvl="6" w:tplc="CCD6E996">
      <w:numFmt w:val="decimal"/>
      <w:lvlText w:val=""/>
      <w:lvlJc w:val="left"/>
    </w:lvl>
    <w:lvl w:ilvl="7" w:tplc="AF200A7A">
      <w:numFmt w:val="decimal"/>
      <w:lvlText w:val=""/>
      <w:lvlJc w:val="left"/>
    </w:lvl>
    <w:lvl w:ilvl="8" w:tplc="67F808B8">
      <w:numFmt w:val="decimal"/>
      <w:lvlText w:val=""/>
      <w:lvlJc w:val="left"/>
    </w:lvl>
  </w:abstractNum>
  <w:abstractNum w:abstractNumId="20">
    <w:nsid w:val="67B13CB4"/>
    <w:multiLevelType w:val="hybridMultilevel"/>
    <w:tmpl w:val="31B69C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13"/>
  </w:num>
  <w:num w:numId="4">
    <w:abstractNumId w:val="7"/>
  </w:num>
  <w:num w:numId="5">
    <w:abstractNumId w:val="9"/>
  </w:num>
  <w:num w:numId="6">
    <w:abstractNumId w:val="12"/>
  </w:num>
  <w:num w:numId="7">
    <w:abstractNumId w:val="5"/>
  </w:num>
  <w:num w:numId="8">
    <w:abstractNumId w:val="18"/>
  </w:num>
  <w:num w:numId="9">
    <w:abstractNumId w:val="16"/>
  </w:num>
  <w:num w:numId="10">
    <w:abstractNumId w:val="11"/>
  </w:num>
  <w:num w:numId="11">
    <w:abstractNumId w:val="8"/>
  </w:num>
  <w:num w:numId="12">
    <w:abstractNumId w:val="10"/>
  </w:num>
  <w:num w:numId="13">
    <w:abstractNumId w:val="1"/>
  </w:num>
  <w:num w:numId="14">
    <w:abstractNumId w:val="14"/>
  </w:num>
  <w:num w:numId="15">
    <w:abstractNumId w:val="6"/>
  </w:num>
  <w:num w:numId="16">
    <w:abstractNumId w:val="4"/>
  </w:num>
  <w:num w:numId="17">
    <w:abstractNumId w:val="0"/>
  </w:num>
  <w:num w:numId="18">
    <w:abstractNumId w:val="2"/>
  </w:num>
  <w:num w:numId="19">
    <w:abstractNumId w:val="15"/>
  </w:num>
  <w:num w:numId="20">
    <w:abstractNumId w:val="17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2EF"/>
    <w:rsid w:val="003C1E2C"/>
    <w:rsid w:val="00A375B3"/>
    <w:rsid w:val="00A8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2EF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2EF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3619</Words>
  <Characters>20630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13</cp:lastModifiedBy>
  <cp:revision>1</cp:revision>
  <cp:lastPrinted>2019-09-12T15:52:00Z</cp:lastPrinted>
  <dcterms:created xsi:type="dcterms:W3CDTF">2019-09-12T15:51:00Z</dcterms:created>
  <dcterms:modified xsi:type="dcterms:W3CDTF">2019-09-12T15:52:00Z</dcterms:modified>
</cp:coreProperties>
</file>