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4693C">
        <w:rPr>
          <w:rFonts w:ascii="Times New Roman" w:hAnsi="Times New Roman" w:cs="Times New Roman"/>
          <w:b/>
          <w:sz w:val="24"/>
          <w:szCs w:val="24"/>
        </w:rPr>
        <w:t>___1Г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4693C">
        <w:rPr>
          <w:rFonts w:ascii="Times New Roman" w:hAnsi="Times New Roman" w:cs="Times New Roman"/>
          <w:b/>
          <w:sz w:val="24"/>
          <w:szCs w:val="24"/>
        </w:rPr>
        <w:t>Литовченко А.А.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86839" w:rsidRPr="008E7ED5" w:rsidTr="00A575B6">
        <w:trPr>
          <w:trHeight w:val="255"/>
        </w:trPr>
        <w:tc>
          <w:tcPr>
            <w:tcW w:w="817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86839" w:rsidRPr="008E7ED5" w:rsidTr="00A575B6">
        <w:trPr>
          <w:trHeight w:val="810"/>
        </w:trPr>
        <w:tc>
          <w:tcPr>
            <w:tcW w:w="817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F469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с.16 упр. 25, 27</w:t>
            </w:r>
          </w:p>
        </w:tc>
        <w:tc>
          <w:tcPr>
            <w:tcW w:w="1725" w:type="dxa"/>
          </w:tcPr>
          <w:p w:rsidR="00386839" w:rsidRPr="008E7ED5" w:rsidRDefault="00F469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86839">
              <w:t xml:space="preserve">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Default="00F4693C" w:rsidP="00A575B6">
            <w:hyperlink r:id="rId6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86839">
              <w:t xml:space="preserve"> ,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F53282" w:rsidP="00F4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86839" w:rsidRPr="009833F3" w:rsidRDefault="00386839" w:rsidP="00A575B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Небылицы. 1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Рифмы Матушки Гусыни.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 – 51, задания к произведениям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F53282" w:rsidP="00F4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46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2 действия</w:t>
            </w: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с.61,</w:t>
            </w:r>
          </w:p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№4, 5.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№1,2,3</w:t>
            </w:r>
          </w:p>
        </w:tc>
        <w:tc>
          <w:tcPr>
            <w:tcW w:w="1725" w:type="dxa"/>
          </w:tcPr>
          <w:p w:rsidR="00386839" w:rsidRPr="008E7ED5" w:rsidRDefault="00F469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F469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6839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33F3" w:rsidRPr="008E7ED5" w:rsidTr="00A575B6">
        <w:tc>
          <w:tcPr>
            <w:tcW w:w="817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833F3" w:rsidRDefault="00F53282" w:rsidP="00F4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699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Плешаков Окружающий мир» с. 48-49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1-4, рабочая тетрадь с. 32</w:t>
            </w:r>
          </w:p>
        </w:tc>
        <w:tc>
          <w:tcPr>
            <w:tcW w:w="1725" w:type="dxa"/>
          </w:tcPr>
          <w:p w:rsidR="009833F3" w:rsidRDefault="009833F3" w:rsidP="00A575B6"/>
          <w:p w:rsidR="009833F3" w:rsidRDefault="00F469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833F3" w:rsidRDefault="00F4693C" w:rsidP="00A575B6">
            <w:pPr>
              <w:rPr>
                <w:rFonts w:ascii="Times New Roman" w:hAnsi="Times New Roman" w:cs="Times New Roman"/>
              </w:rPr>
            </w:pPr>
            <w:hyperlink r:id="rId10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833F3"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тетради. </w:t>
            </w:r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9833F3" w:rsidRDefault="00F469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33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833F3"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33F3" w:rsidRDefault="009833F3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839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839" w:rsidRDefault="00386839" w:rsidP="00A575B6"/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6839" w:rsidRDefault="00386839" w:rsidP="00A575B6"/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64D7" w:rsidRDefault="009D64D7"/>
    <w:sectPr w:rsidR="009D64D7" w:rsidSect="003868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9"/>
    <w:rsid w:val="00386839"/>
    <w:rsid w:val="008A2314"/>
    <w:rsid w:val="009833F3"/>
    <w:rsid w:val="009D64D7"/>
    <w:rsid w:val="00B32552"/>
    <w:rsid w:val="00F4693C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2020-04-10T15:19:00Z</dcterms:created>
  <dcterms:modified xsi:type="dcterms:W3CDTF">2020-04-10T15:19:00Z</dcterms:modified>
</cp:coreProperties>
</file>