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48226</w:t>
      </w:r>
    </w:p>
    <w:p w:rsidR="00000000" w:rsidRDefault="007034B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23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августа </w:t>
      </w:r>
      <w:r>
        <w:rPr>
          <w:rFonts w:ascii="Times New Roman" w:hAnsi="Times New Roman" w:cs="Times New Roman"/>
          <w:b/>
          <w:bCs/>
          <w:sz w:val="36"/>
          <w:szCs w:val="36"/>
        </w:rPr>
        <w:t>2017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816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ПРИМЕНЕНИЯ ОРГАНИЗАЦИЯМИ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ОСУЩЕСТВЛЯЮЩИМИ ОБРАЗОВАТЕЛЬНУЮ ДЕЯТЕЛЬНОСТЬ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ЭЛЕК</w:t>
      </w:r>
      <w:r>
        <w:rPr>
          <w:rFonts w:ascii="Times New Roman" w:hAnsi="Times New Roman" w:cs="Times New Roman"/>
          <w:b/>
          <w:bCs/>
          <w:sz w:val="36"/>
          <w:szCs w:val="36"/>
        </w:rPr>
        <w:t>ТРОННОГО ОБУЧЕНИЯ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ДИСТАНЦИОННЫХ ОБРАЗОВАТЕЛЬНЫХ ТЕХНОЛОГИЙ ПРИ РЕАЛИЗАЦИИ ОБРАЗОВАТЕЛЬНЫХ ПРОГРАММ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2289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2769;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2933;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3388;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4217,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4257,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4263;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2625;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3989;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4339,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4364;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7241;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3289,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3290;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4160,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4245,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4246,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4292;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2670;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4765)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923;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4386;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4702;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3776;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5976;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6392;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4741;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2567;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3688)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прилагаемый Порядок применения организациями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 приказ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а образования и науки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января 2014 г.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применения организациями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электронног</w:t>
      </w:r>
      <w:r>
        <w:rPr>
          <w:rFonts w:ascii="Times New Roman" w:hAnsi="Times New Roman" w:cs="Times New Roman"/>
          <w:sz w:val="24"/>
          <w:szCs w:val="24"/>
        </w:rPr>
        <w:t>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31823).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Министр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ВАСИЛЬЕВА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</w:t>
      </w:r>
      <w:r>
        <w:rPr>
          <w:rFonts w:ascii="Times New Roman" w:hAnsi="Times New Roman" w:cs="Times New Roman"/>
          <w:i/>
          <w:iCs/>
          <w:sz w:val="24"/>
          <w:szCs w:val="24"/>
        </w:rPr>
        <w:t>нистерства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образования и науки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23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i/>
          <w:iCs/>
          <w:sz w:val="24"/>
          <w:szCs w:val="24"/>
        </w:rPr>
        <w:t>2017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816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ПРИМЕНЕНИЯ ОРГАНИЗАЦИЯМИ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ОСУЩЕСТВЛЯЮЩИМИ ОБРАЗОВАТЕЛЬНУЮ ДЕЯТЕЛЬНОСТЬ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ЭЛЕКТРОННОГО ОБУЧЕНИЯ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ДИСТАНЦИОННЫХ ОБРАЗОВАТЕЛЬНЫХ ТЕХНОЛОГИЙ ПРИ РЕАЛИЗАЦИИ ОБРАЗОВАТЕЛЬНЫХ </w:t>
      </w:r>
      <w:r>
        <w:rPr>
          <w:rFonts w:ascii="Times New Roman" w:hAnsi="Times New Roman" w:cs="Times New Roman"/>
          <w:b/>
          <w:bCs/>
          <w:sz w:val="36"/>
          <w:szCs w:val="36"/>
        </w:rPr>
        <w:t>ПРОГРАММ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Настоящий Порядок применения организациями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при реализации образовательных программ устанавливает правила применения организациями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</w:t>
      </w:r>
      <w:r>
        <w:rPr>
          <w:rFonts w:ascii="Times New Roman" w:hAnsi="Times New Roman" w:cs="Times New Roman"/>
          <w:sz w:val="24"/>
          <w:szCs w:val="24"/>
        </w:rPr>
        <w:t>уществляющими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при реализации основных образовательных программ и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дополнительных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Перечень проф</w:t>
      </w:r>
      <w:r>
        <w:rPr>
          <w:rFonts w:ascii="Times New Roman" w:hAnsi="Times New Roman" w:cs="Times New Roman"/>
          <w:sz w:val="24"/>
          <w:szCs w:val="24"/>
        </w:rPr>
        <w:t>ессий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реализация образовательных программ по которым не допускается с применением исключительно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Министерством образования и науки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</w:t>
      </w:r>
      <w:r>
        <w:rPr>
          <w:rFonts w:ascii="Times New Roman" w:hAnsi="Times New Roman" w:cs="Times New Roman"/>
          <w:sz w:val="24"/>
          <w:szCs w:val="24"/>
        </w:rPr>
        <w:t>&lt;1&gt;.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</w:t>
      </w:r>
      <w:r>
        <w:rPr>
          <w:rFonts w:ascii="Times New Roman" w:hAnsi="Times New Roman" w:cs="Times New Roman"/>
          <w:sz w:val="24"/>
          <w:szCs w:val="24"/>
        </w:rPr>
        <w:t>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2289;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2769;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2933;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3388;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4257,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4263;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2625;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3989;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4339,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4364;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7241;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3289,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3290;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4160,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4245,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4246,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4292;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2670;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4765)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273).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реализуют образовате</w:t>
      </w:r>
      <w:r>
        <w:rPr>
          <w:rFonts w:ascii="Times New Roman" w:hAnsi="Times New Roman" w:cs="Times New Roman"/>
          <w:sz w:val="24"/>
          <w:szCs w:val="24"/>
        </w:rPr>
        <w:t>льные программы или их части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в предусмотренных Федеральным законом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формах обучения или при их сочетании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учебных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текущего контроля успеваемости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промежуточной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итоговой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доводят</w:t>
      </w:r>
      <w:r>
        <w:rPr>
          <w:rFonts w:ascii="Times New Roman" w:hAnsi="Times New Roman" w:cs="Times New Roman"/>
          <w:sz w:val="24"/>
          <w:szCs w:val="24"/>
        </w:rPr>
        <w:t xml:space="preserve"> до участников образовательных отношений информацию о реализации образовательных программ или их частей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обеспечивающую возможность их правильного выбора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образ</w:t>
      </w:r>
      <w:r>
        <w:rPr>
          <w:rFonts w:ascii="Times New Roman" w:hAnsi="Times New Roman" w:cs="Times New Roman"/>
          <w:sz w:val="24"/>
          <w:szCs w:val="24"/>
        </w:rPr>
        <w:t>овательных программ или их частей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местом осуществления образовательной деятельности является место нахождения организации или ее филиала независимо от места нахождения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&lt;2&gt;;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обеспечивают соответствующий применяемым технологиям уровень подготовки педагог</w:t>
      </w:r>
      <w:r>
        <w:rPr>
          <w:rFonts w:ascii="Times New Roman" w:hAnsi="Times New Roman" w:cs="Times New Roman"/>
          <w:sz w:val="24"/>
          <w:szCs w:val="24"/>
        </w:rPr>
        <w:t>ических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научных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вспомогательных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хозяйственных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самостоятельно определяют порядок оказания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методической помощи обучающимся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форме индивидуальных консультаций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оказываемых дист</w:t>
      </w:r>
      <w:r>
        <w:rPr>
          <w:rFonts w:ascii="Times New Roman" w:hAnsi="Times New Roman" w:cs="Times New Roman"/>
          <w:sz w:val="24"/>
          <w:szCs w:val="24"/>
        </w:rPr>
        <w:t xml:space="preserve">анционно с использованием информационных и 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>&lt;3&gt;;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самосто</w:t>
      </w:r>
      <w:r>
        <w:rPr>
          <w:rFonts w:ascii="Times New Roman" w:hAnsi="Times New Roman" w:cs="Times New Roman"/>
          <w:sz w:val="24"/>
          <w:szCs w:val="24"/>
        </w:rPr>
        <w:t>ятельно определяют соотношение объема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путем непосредственного взаимодействия педагогического работника с обучающимся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отсутствие учеб</w:t>
      </w:r>
      <w:r>
        <w:rPr>
          <w:rFonts w:ascii="Times New Roman" w:hAnsi="Times New Roman" w:cs="Times New Roman"/>
          <w:sz w:val="24"/>
          <w:szCs w:val="24"/>
        </w:rPr>
        <w:t>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путем непосредственного взаимодействия педагогического работника с обучающимся в аудитории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или их частей с применением исключительно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</w:t>
      </w:r>
      <w:r>
        <w:rPr>
          <w:rFonts w:ascii="Times New Roman" w:hAnsi="Times New Roman" w:cs="Times New Roman"/>
          <w:sz w:val="24"/>
          <w:szCs w:val="24"/>
        </w:rPr>
        <w:t xml:space="preserve">хнологий организация самостоятельно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ресурсов иных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условия для функционирования электронной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обеспечивающей освоение обучающимися образовательных программ или их частей в пол</w:t>
      </w:r>
      <w:r>
        <w:rPr>
          <w:rFonts w:ascii="Times New Roman" w:hAnsi="Times New Roman" w:cs="Times New Roman"/>
          <w:sz w:val="24"/>
          <w:szCs w:val="24"/>
        </w:rPr>
        <w:t xml:space="preserve">ном объеме независимо от места нахождения обучающихся </w:t>
      </w:r>
      <w:r>
        <w:rPr>
          <w:rFonts w:ascii="Times New Roman" w:hAnsi="Times New Roman" w:cs="Times New Roman"/>
          <w:sz w:val="24"/>
          <w:szCs w:val="24"/>
        </w:rPr>
        <w:t>&lt;4&gt;;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идентификацию личности обуч</w:t>
      </w:r>
      <w:r>
        <w:rPr>
          <w:rFonts w:ascii="Times New Roman" w:hAnsi="Times New Roman" w:cs="Times New Roman"/>
          <w:sz w:val="24"/>
          <w:szCs w:val="24"/>
        </w:rPr>
        <w:t>ающегося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выбор способа которой осуществляется организацией самостоятельно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контроль соблюдения условий проведения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которых осуществляется оценка результатов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вправе осуществлять реализацию образовательных про</w:t>
      </w:r>
      <w:r>
        <w:rPr>
          <w:rFonts w:ascii="Times New Roman" w:hAnsi="Times New Roman" w:cs="Times New Roman"/>
          <w:sz w:val="24"/>
          <w:szCs w:val="24"/>
        </w:rPr>
        <w:t>грамм или их частей с применением исключительно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организуя учебные занятия в виде онлайн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обеспечивающих для обучающихся независимо от их места нахождения 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они о</w:t>
      </w:r>
      <w:r>
        <w:rPr>
          <w:rFonts w:ascii="Times New Roman" w:hAnsi="Times New Roman" w:cs="Times New Roman"/>
          <w:sz w:val="24"/>
          <w:szCs w:val="24"/>
        </w:rPr>
        <w:t>сваивают образовательную программу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достижение и оценку результатов обучения путем организации образовательной деятельности в электронной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образовательной среде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предоставляется открытый доступ через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телекоммуникационну</w:t>
      </w:r>
      <w:r>
        <w:rPr>
          <w:rFonts w:ascii="Times New Roman" w:hAnsi="Times New Roman" w:cs="Times New Roman"/>
          <w:sz w:val="24"/>
          <w:szCs w:val="24"/>
        </w:rPr>
        <w:t xml:space="preserve">ю сеть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Освоение обучающимся образовательных программ или их частей в виде онлайн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курсов подтверждается документом об образовании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 квалификации либо документом об обучении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выданным организацией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реализующей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или их части в виде онлайн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которой обучающимся представлен документ об образовании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 квалификации либо документ об обучении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подтверждающий освоение им образовательной программы или ее части в виде онлайн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курсов в иной организ</w:t>
      </w:r>
      <w:r>
        <w:rPr>
          <w:rFonts w:ascii="Times New Roman" w:hAnsi="Times New Roman" w:cs="Times New Roman"/>
          <w:sz w:val="24"/>
          <w:szCs w:val="24"/>
        </w:rPr>
        <w:t>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допускает обучающегося к промежуточной аттестации по соответствующим учебным предметам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дисциплинам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модулям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иным компонентам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зачитывает результат обучения в качестве результата промежуточной аттестации на осн</w:t>
      </w:r>
      <w:r>
        <w:rPr>
          <w:rFonts w:ascii="Times New Roman" w:hAnsi="Times New Roman" w:cs="Times New Roman"/>
          <w:sz w:val="24"/>
          <w:szCs w:val="24"/>
        </w:rPr>
        <w:t>овании данного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Зачет результатов обучения осуществляется в порядке и формах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организацией самостоятельно </w:t>
      </w:r>
      <w:r>
        <w:rPr>
          <w:rFonts w:ascii="Times New Roman" w:hAnsi="Times New Roman" w:cs="Times New Roman"/>
          <w:sz w:val="24"/>
          <w:szCs w:val="24"/>
        </w:rPr>
        <w:t>&lt;5&gt;,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сопоставления планируемых результатов обучения по соответствующим учебным предметам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дисциплинам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</w:t>
      </w:r>
      <w:r>
        <w:rPr>
          <w:rFonts w:ascii="Times New Roman" w:hAnsi="Times New Roman" w:cs="Times New Roman"/>
          <w:sz w:val="24"/>
          <w:szCs w:val="24"/>
        </w:rPr>
        <w:t>улям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иным компонентам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определенным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результатами обучения по соответствующим учебным предметам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дисциплинам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модулям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иным компонентам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которой обучающийся проходил обучение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предста</w:t>
      </w:r>
      <w:r>
        <w:rPr>
          <w:rFonts w:ascii="Times New Roman" w:hAnsi="Times New Roman" w:cs="Times New Roman"/>
          <w:sz w:val="24"/>
          <w:szCs w:val="24"/>
        </w:rPr>
        <w:t>влении обучающимся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подтверждающих пройденное им обучение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или их частей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организации ведут учет и осуществляют </w:t>
      </w:r>
      <w:r>
        <w:rPr>
          <w:rFonts w:ascii="Times New Roman" w:hAnsi="Times New Roman" w:cs="Times New Roman"/>
          <w:sz w:val="24"/>
          <w:szCs w:val="24"/>
        </w:rPr>
        <w:t>хранение результатов образовательного процесса и внутренний документооборот на бумажном носителе и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в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цифровой форме в соответствии с требованиями Закона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1993 г. N 5485-1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государственной тайне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&lt;6&gt;,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2006 г.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&lt;7&gt;,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архивном деле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&lt;8&gt;.</w:t>
      </w:r>
    </w:p>
    <w:p w:rsidR="00000000" w:rsidRDefault="00703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>
        <w:rPr>
          <w:rFonts w:ascii="Times New Roman" w:hAnsi="Times New Roman" w:cs="Times New Roman"/>
          <w:sz w:val="24"/>
          <w:szCs w:val="24"/>
        </w:rPr>
        <w:t xml:space="preserve"> стр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8220-8235,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4673;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2700;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4449;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3607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6055,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6079;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3617;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6033;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4590,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4596;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6407;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6697;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1393.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3451;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5716;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6439;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3407;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4173,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4196;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6409;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4701;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1651;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4038;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6683;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2927;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4217,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4243;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4164;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1276;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3945;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4772.</w:t>
      </w:r>
    </w:p>
    <w:p w:rsidR="00000000" w:rsidRDefault="007034B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4169;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5280;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6079;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2253;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2291;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4196;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6723;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1317;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3097;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3596.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4BD"/>
    <w:rsid w:val="0070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#l0" TargetMode="External"/><Relationship Id="rId13" Type="http://schemas.openxmlformats.org/officeDocument/2006/relationships/hyperlink" Target="https://normativ.kontur.ru/document?moduleid=1&amp;documentid=283448#l55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83448#l5463" TargetMode="External"/><Relationship Id="rId12" Type="http://schemas.openxmlformats.org/officeDocument/2006/relationships/hyperlink" Target="https://normativ.kontur.ru/document?moduleid=1&amp;documentid=283448#h695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9050#l0" TargetMode="External"/><Relationship Id="rId11" Type="http://schemas.openxmlformats.org/officeDocument/2006/relationships/hyperlink" Target="https://normativ.kontur.ru/document?moduleid=1&amp;documentid=283448#l5463" TargetMode="External"/><Relationship Id="rId5" Type="http://schemas.openxmlformats.org/officeDocument/2006/relationships/hyperlink" Target="https://normativ.kontur.ru/document?moduleid=1&amp;documentid=264154#l10" TargetMode="External"/><Relationship Id="rId15" Type="http://schemas.openxmlformats.org/officeDocument/2006/relationships/hyperlink" Target="https://normativ.kontur.ru/document?moduleid=1&amp;documentid=282692#l0" TargetMode="External"/><Relationship Id="rId10" Type="http://schemas.openxmlformats.org/officeDocument/2006/relationships/hyperlink" Target="https://normativ.kontur.ru/document?moduleid=1&amp;documentid=283448#h6959" TargetMode="External"/><Relationship Id="rId4" Type="http://schemas.openxmlformats.org/officeDocument/2006/relationships/hyperlink" Target="https://normativ.kontur.ru/document?moduleid=1&amp;documentid=283448#l5462" TargetMode="External"/><Relationship Id="rId9" Type="http://schemas.openxmlformats.org/officeDocument/2006/relationships/hyperlink" Target="https://normativ.kontur.ru/document?moduleid=1&amp;documentid=283448#l5464" TargetMode="External"/><Relationship Id="rId14" Type="http://schemas.openxmlformats.org/officeDocument/2006/relationships/hyperlink" Target="https://normativ.kontur.ru/document?moduleid=1&amp;documentid=190086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10165</Characters>
  <Application>Microsoft Office Word</Application>
  <DocSecurity>0</DocSecurity>
  <Lines>84</Lines>
  <Paragraphs>23</Paragraphs>
  <ScaleCrop>false</ScaleCrop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2020-03-31T17:03:00Z</dcterms:created>
  <dcterms:modified xsi:type="dcterms:W3CDTF">2020-03-31T17:03:00Z</dcterms:modified>
</cp:coreProperties>
</file>