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ED" w:rsidRDefault="003C68ED" w:rsidP="003C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3C68ED" w:rsidRPr="00C81BDC" w:rsidRDefault="003C68ED" w:rsidP="003C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8ED" w:rsidRDefault="003C68ED" w:rsidP="003C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Кузьминова Е.В.</w:t>
      </w:r>
    </w:p>
    <w:p w:rsidR="003C68ED" w:rsidRPr="00C81BDC" w:rsidRDefault="003C68ED" w:rsidP="003C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417"/>
        <w:gridCol w:w="2126"/>
        <w:gridCol w:w="1865"/>
        <w:gridCol w:w="1688"/>
        <w:gridCol w:w="1688"/>
        <w:gridCol w:w="1711"/>
        <w:gridCol w:w="1721"/>
      </w:tblGrid>
      <w:tr w:rsidR="003C68ED" w:rsidRPr="008E7ED5" w:rsidTr="0026288F">
        <w:trPr>
          <w:trHeight w:val="255"/>
        </w:trPr>
        <w:tc>
          <w:tcPr>
            <w:tcW w:w="817" w:type="dxa"/>
            <w:vMerge w:val="restart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991" w:type="dxa"/>
            <w:gridSpan w:val="2"/>
          </w:tcPr>
          <w:p w:rsidR="003C68ED" w:rsidRPr="008E7ED5" w:rsidRDefault="003C68ED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3C68ED" w:rsidRPr="008E7ED5" w:rsidRDefault="003C68ED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C68ED" w:rsidRPr="008E7ED5" w:rsidTr="0026288F">
        <w:trPr>
          <w:trHeight w:val="810"/>
        </w:trPr>
        <w:tc>
          <w:tcPr>
            <w:tcW w:w="817" w:type="dxa"/>
            <w:vMerge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ED" w:rsidRPr="008E7ED5" w:rsidTr="0026288F">
        <w:tc>
          <w:tcPr>
            <w:tcW w:w="817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3C68ED" w:rsidRPr="0017379C" w:rsidRDefault="003C68ED" w:rsidP="007421F1">
            <w:pPr>
              <w:rPr>
                <w:rFonts w:ascii="Times New Roman" w:hAnsi="Times New Roman" w:cs="Times New Roman"/>
              </w:rPr>
            </w:pPr>
            <w:r w:rsidRPr="0017379C">
              <w:rPr>
                <w:rFonts w:ascii="Times New Roman" w:hAnsi="Times New Roman" w:cs="Times New Roman"/>
                <w:color w:val="000000"/>
              </w:rPr>
              <w:t xml:space="preserve">Изменение глаголов по </w:t>
            </w:r>
            <w:proofErr w:type="spellStart"/>
            <w:r w:rsidRPr="0017379C">
              <w:rPr>
                <w:rFonts w:ascii="Times New Roman" w:hAnsi="Times New Roman" w:cs="Times New Roman"/>
                <w:color w:val="000000"/>
              </w:rPr>
              <w:t>числам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17379C">
              <w:rPr>
                <w:rFonts w:ascii="Times New Roman" w:hAnsi="Times New Roman" w:cs="Times New Roman"/>
                <w:color w:val="000000"/>
              </w:rPr>
              <w:t>исло</w:t>
            </w:r>
            <w:proofErr w:type="spellEnd"/>
            <w:r w:rsidRPr="0017379C">
              <w:rPr>
                <w:rFonts w:ascii="Times New Roman" w:hAnsi="Times New Roman" w:cs="Times New Roman"/>
                <w:color w:val="000000"/>
              </w:rPr>
              <w:t xml:space="preserve"> глаголов</w:t>
            </w:r>
            <w:r w:rsidR="00CC67E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(с.80-83)</w:t>
            </w:r>
          </w:p>
          <w:p w:rsidR="003C68ED" w:rsidRPr="0017379C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Справочник </w:t>
            </w:r>
            <w:proofErr w:type="spell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Узоровой</w:t>
            </w:r>
            <w:proofErr w:type="spell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с.253 группа 18, 19.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Учебник с.81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552 (в  тетрадь)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 w:rsidRPr="00A64F0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.Обобщение знаний об обстоятельстве</w:t>
            </w:r>
            <w:r w:rsidRPr="001737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Разобрать предложение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Серый тюлень живет на севере.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4 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 Работа с правилом У с.81. (</w:t>
            </w:r>
            <w:proofErr w:type="spell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прочитать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,з</w:t>
            </w:r>
            <w:proofErr w:type="gram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апомнить</w:t>
            </w:r>
            <w:proofErr w:type="spell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).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3) Первичное закрепление: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С.80 </w:t>
            </w:r>
            <w:proofErr w:type="spellStart"/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.551 устно.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С.81 Упр. 553 устно.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С.82 Упр. 554 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устно.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Рабочая печатная  тетрадь с.67 №152, 153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1737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ru-RU"/>
              </w:rPr>
              <w:t>Самостоятельная работа.</w:t>
            </w:r>
          </w:p>
          <w:p w:rsidR="003C68ED" w:rsidRPr="0017379C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Выполнить в Рабочей печатной тетради  с.68 всю страницу (Задания №154, 155, 156.)</w:t>
            </w:r>
          </w:p>
          <w:p w:rsidR="003C68ED" w:rsidRPr="004C6CEE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3C68ED" w:rsidRDefault="003C68ED" w:rsidP="007421F1">
            <w:r>
              <w:lastRenderedPageBreak/>
              <w:t xml:space="preserve"> </w:t>
            </w:r>
          </w:p>
          <w:p w:rsidR="003C68ED" w:rsidRPr="00EF632A" w:rsidRDefault="003C68ED" w:rsidP="007421F1">
            <w:pPr>
              <w:rPr>
                <w:rFonts w:ascii="Times New Roman" w:hAnsi="Times New Roman" w:cs="Times New Roman"/>
              </w:rPr>
            </w:pPr>
            <w:r w:rsidRPr="00EF632A">
              <w:rPr>
                <w:rFonts w:ascii="Times New Roman" w:hAnsi="Times New Roman" w:cs="Times New Roman"/>
              </w:rPr>
              <w:t>видео урок</w:t>
            </w:r>
          </w:p>
          <w:p w:rsidR="003C68ED" w:rsidRDefault="0026288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C68ED" w:rsidRPr="00CC2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https://resh.edu.ru/subject/lesson/4401/main/130169/</w:t>
              </w:r>
            </w:hyperlink>
            <w:r w:rsidR="003C6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C68ED" w:rsidRPr="0023236E" w:rsidRDefault="003C68ED" w:rsidP="007421F1">
            <w:pPr>
              <w:rPr>
                <w:rFonts w:ascii="Times New Roman" w:hAnsi="Times New Roman" w:cs="Times New Roman"/>
              </w:rPr>
            </w:pPr>
          </w:p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88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3C68ED" w:rsidRPr="00381D09" w:rsidRDefault="003C68ED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C68ED" w:rsidRDefault="003C68ED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C68ED" w:rsidRPr="00495B7B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C68ED" w:rsidRPr="008E7ED5" w:rsidTr="0026288F">
        <w:tc>
          <w:tcPr>
            <w:tcW w:w="817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3C68ED" w:rsidRPr="009235C3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Описания животных. Способы выражения благодарности. Животные разных континентов</w:t>
            </w:r>
          </w:p>
        </w:tc>
        <w:tc>
          <w:tcPr>
            <w:tcW w:w="2126" w:type="dxa"/>
          </w:tcPr>
          <w:p w:rsidR="003C68ED" w:rsidRPr="009235C3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C68ED" w:rsidRPr="009273B1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.37-40, у.1,3,4,6,7(А) (устно), у.2,5 (письменно)</w:t>
            </w:r>
          </w:p>
        </w:tc>
        <w:tc>
          <w:tcPr>
            <w:tcW w:w="1865" w:type="dxa"/>
          </w:tcPr>
          <w:p w:rsidR="003C68ED" w:rsidRDefault="0026288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https://www.google.ru/url?sa=t&amp;rct=j&amp;q=&amp;esrc=s&amp;source=web&amp;cd=1&amp;ved=2ahUKEwjkk-mj6N3oAhVDfZoKHU-TCMYQFjAAegQIAxAB&amp;url=https%3A%2F%2Frosuchebnik.ru%2Fkompleks%2Frainbow%2Faudio%2Fuchebnik3-2%2F&amp;usg=AOvVaw0Jzjiz-3iVVSk9EOz_Dz75</w:t>
              </w:r>
            </w:hyperlink>
            <w:r w:rsidR="003C68ED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для прослушивания аудиофайлов из упражнений</w:t>
            </w:r>
          </w:p>
          <w:p w:rsidR="003C68ED" w:rsidRDefault="0026288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homeenglish</w:t>
              </w:r>
              <w:proofErr w:type="spellEnd"/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</w:t>
              </w:r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qokon</w:t>
              </w:r>
              <w:proofErr w:type="spellEnd"/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3C68E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окончания -</w:t>
            </w:r>
            <w:r w:rsidR="003C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C68ED" w:rsidRPr="000D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8ED">
              <w:rPr>
                <w:rFonts w:ascii="Times New Roman" w:hAnsi="Times New Roman" w:cs="Times New Roman"/>
                <w:sz w:val="24"/>
                <w:szCs w:val="24"/>
              </w:rPr>
              <w:t>у глаголов</w:t>
            </w:r>
          </w:p>
          <w:p w:rsidR="003C68ED" w:rsidRDefault="0026288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https://ok-english.ru/zachem-nuzhnyi-am-is-are-v-angliyskom-yazyike/</w:t>
              </w:r>
            </w:hyperlink>
            <w:r w:rsidR="003C68E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использования глаголов </w:t>
            </w:r>
            <w:r w:rsidR="003C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68ED" w:rsidRPr="00A649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  <w:p w:rsidR="003C68ED" w:rsidRPr="0026288F" w:rsidRDefault="0026288F" w:rsidP="00742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3C68ED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https://www.youtube.com/watch?v=GOqIL8gYEf0</w:t>
              </w:r>
            </w:hyperlink>
            <w:r w:rsidR="003C68ED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вопросов, отрицательных и вопросительных предложений с глаголами </w:t>
            </w:r>
            <w:r w:rsidR="003C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3C68ED" w:rsidRPr="00A649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bookmarkStart w:id="0" w:name="_GoBack"/>
            <w:bookmarkEnd w:id="0"/>
          </w:p>
        </w:tc>
        <w:tc>
          <w:tcPr>
            <w:tcW w:w="1688" w:type="dxa"/>
          </w:tcPr>
          <w:p w:rsidR="003C68ED" w:rsidRPr="003B4F89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 (учеб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.37-40, упр.2,5)</w:t>
            </w:r>
          </w:p>
        </w:tc>
        <w:tc>
          <w:tcPr>
            <w:tcW w:w="1688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3C68ED" w:rsidRPr="00E86AB6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3C68ED" w:rsidRPr="00E86AB6" w:rsidRDefault="0026288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C68E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3C68E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68E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68E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68E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C68ED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C68ED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3C68ED" w:rsidRPr="008E7ED5" w:rsidRDefault="0026288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C68ED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3C68ED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3C68ED" w:rsidRDefault="003C68ED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C68ED" w:rsidRPr="00495B7B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C68ED" w:rsidRPr="008E7ED5" w:rsidTr="0026288F">
        <w:tc>
          <w:tcPr>
            <w:tcW w:w="817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3C68ED" w:rsidRPr="00A64F06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Письменная нумерация в пределах 1000. Тест.</w:t>
            </w:r>
          </w:p>
        </w:tc>
        <w:tc>
          <w:tcPr>
            <w:tcW w:w="2126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Устные упражнения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1)Деление с остатком.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С.60 №25 устно.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Выполнить тест с.62-63 .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Единицы времени.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С.61 №27 устно по рисунку,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С.60 Задача №24 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устно.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Тренировка счета: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С.60 №26 в тетрадь 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Решение задач: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С.60 №23 в тетрадь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С.61 №29 геометрическое задание делать в тетрадь.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Рабочая тетрадь: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С.45 №20,№21,№22,23.</w:t>
            </w:r>
          </w:p>
          <w:p w:rsidR="003C68ED" w:rsidRPr="00137B37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3C68ED" w:rsidRPr="008E7ED5" w:rsidRDefault="0026288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C68ED" w:rsidRPr="00CC2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https://resh.edu.ru/subject/lesson/6230/main/217905/</w:t>
              </w:r>
            </w:hyperlink>
          </w:p>
        </w:tc>
        <w:tc>
          <w:tcPr>
            <w:tcW w:w="1688" w:type="dxa"/>
          </w:tcPr>
          <w:p w:rsidR="003C68ED" w:rsidRDefault="003C68ED" w:rsidP="007421F1"/>
          <w:p w:rsidR="003C68ED" w:rsidRPr="00B877CB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Учебник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№26 и задачу  №23 с.60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-работа в тетради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3C68ED" w:rsidRPr="00381D09" w:rsidRDefault="003C68ED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C68ED" w:rsidRDefault="003C68ED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C68ED" w:rsidRPr="008E7ED5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C68ED" w:rsidRPr="008E7ED5" w:rsidTr="0026288F">
        <w:tc>
          <w:tcPr>
            <w:tcW w:w="817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3C68ED" w:rsidRDefault="009C7F3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Е. А. Благинина «Кукушка», «Котёнок». </w:t>
            </w:r>
          </w:p>
          <w:p w:rsidR="003C68ED" w:rsidRPr="00381D09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Обобщающий урок по теме «Поэтическая тетрадь 2».</w:t>
            </w:r>
          </w:p>
        </w:tc>
        <w:tc>
          <w:tcPr>
            <w:tcW w:w="2126" w:type="dxa"/>
          </w:tcPr>
          <w:p w:rsidR="003C68ED" w:rsidRDefault="003C68ED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3C68ED" w:rsidRPr="00137B37" w:rsidRDefault="003C68ED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 с.118-122)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1.Знакомство со стихотворением</w:t>
            </w:r>
            <w:proofErr w:type="gramStart"/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Е</w:t>
            </w:r>
            <w:proofErr w:type="gramEnd"/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Благининой «Кукушка» Прочитать стихотворение.   (Запоминать авторов) с.118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 От чьего лица ведется рассказ в этом стихотворении?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-Какие особенности кукушки подметила в стих Благинина?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2. Повторное чтение.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-Какие запахи, звуки, чувства переданы Благининой?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-Какова главная мысль стих?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3.Выразительное чтение стихотворения.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4.Знакомство со стих «Котенок». Прочитать. С.119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Вопрос 1 и 2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5.Повторное чтение стих.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Вопрос 3 и 4 (устно)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6. Работа над выразительностью.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ab/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7.Проверим себя и оценим свои достижения.</w:t>
            </w:r>
          </w:p>
          <w:p w:rsidR="003C68ED" w:rsidRPr="00780508" w:rsidRDefault="003C68ED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Вопрос 1-6 ответить. Это подготовка к самостоятельной работе.</w:t>
            </w:r>
          </w:p>
          <w:p w:rsidR="003C68ED" w:rsidRPr="00137B37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3C68ED" w:rsidRDefault="0026288F" w:rsidP="007421F1">
            <w:hyperlink r:id="rId13" w:history="1">
              <w:r w:rsidR="003C68ED" w:rsidRPr="00A46C0B">
                <w:rPr>
                  <w:rStyle w:val="a4"/>
                </w:rPr>
                <w:t>https://resh.edu.ru/subject/lesson/5186/main/196388/</w:t>
              </w:r>
            </w:hyperlink>
          </w:p>
          <w:p w:rsidR="003C68ED" w:rsidRDefault="003C68ED" w:rsidP="007421F1"/>
        </w:tc>
        <w:tc>
          <w:tcPr>
            <w:tcW w:w="1688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чтениес.118-119,ответы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с.122</w:t>
            </w:r>
          </w:p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88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3C68ED" w:rsidRPr="00381D09" w:rsidRDefault="003C68ED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C68ED" w:rsidRPr="00381D09" w:rsidRDefault="003C68ED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C68ED" w:rsidRDefault="003C68ED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C68ED" w:rsidRPr="00495B7B" w:rsidRDefault="003C68ED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C68ED" w:rsidRPr="008E7ED5" w:rsidTr="0026288F">
        <w:tc>
          <w:tcPr>
            <w:tcW w:w="817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3C68ED" w:rsidRDefault="009C7F3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3C68ED" w:rsidRPr="009C5C50" w:rsidRDefault="003C68ED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C5C5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Художник-декоратор.</w:t>
            </w:r>
          </w:p>
          <w:p w:rsidR="003C68ED" w:rsidRPr="00381D09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3C68ED" w:rsidRPr="00926412" w:rsidRDefault="003C68ED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A6189F">
              <w:rPr>
                <w:rFonts w:ascii="Times New Roman" w:hAnsi="Times New Roman" w:cs="Times New Roman"/>
                <w:b/>
                <w:lang w:val="ru-RU"/>
              </w:rPr>
              <w:t>презентацию</w:t>
            </w: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 теме урока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End"/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D" w:rsidRDefault="003C68ED" w:rsidP="007421F1"/>
        </w:tc>
        <w:tc>
          <w:tcPr>
            <w:tcW w:w="1688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688" w:type="dxa"/>
          </w:tcPr>
          <w:p w:rsidR="003C68ED" w:rsidRDefault="003C68ED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3C68ED" w:rsidRPr="00381D09" w:rsidRDefault="003C68ED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C68ED" w:rsidRPr="00381D09" w:rsidRDefault="003C68ED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C68ED" w:rsidRDefault="003C68ED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C68ED" w:rsidRPr="00495B7B" w:rsidRDefault="003C68ED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C68ED" w:rsidRDefault="003C68ED" w:rsidP="003C68ED"/>
    <w:p w:rsidR="003C68ED" w:rsidRDefault="003C68ED" w:rsidP="003C68ED"/>
    <w:p w:rsidR="00BB6EC8" w:rsidRDefault="00BB6EC8"/>
    <w:sectPr w:rsidR="00BB6EC8" w:rsidSect="003C68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ED"/>
    <w:rsid w:val="0026288F"/>
    <w:rsid w:val="003C68ED"/>
    <w:rsid w:val="005D493B"/>
    <w:rsid w:val="009C7F3D"/>
    <w:rsid w:val="00BB6EC8"/>
    <w:rsid w:val="00CC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68ED"/>
    <w:rPr>
      <w:color w:val="0000FF" w:themeColor="hyperlink"/>
      <w:u w:val="single"/>
    </w:rPr>
  </w:style>
  <w:style w:type="paragraph" w:customStyle="1" w:styleId="Standard">
    <w:name w:val="Standard"/>
    <w:rsid w:val="003C68E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68ED"/>
    <w:rPr>
      <w:color w:val="0000FF" w:themeColor="hyperlink"/>
      <w:u w:val="single"/>
    </w:rPr>
  </w:style>
  <w:style w:type="paragraph" w:customStyle="1" w:styleId="Standard">
    <w:name w:val="Standard"/>
    <w:rsid w:val="003C68E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-english.ru/zachem-nuzhnyi-am-is-are-v-angliyskom-yazyike/" TargetMode="External"/><Relationship Id="rId13" Type="http://schemas.openxmlformats.org/officeDocument/2006/relationships/hyperlink" Target="https://resh.edu.ru/subject/lesson/5186/main/1963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meenglish.ru/Faqokon.htm" TargetMode="External"/><Relationship Id="rId12" Type="http://schemas.openxmlformats.org/officeDocument/2006/relationships/hyperlink" Target="https://resh.edu.ru/subject/lesson/6230/main/21790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11" Type="http://schemas.openxmlformats.org/officeDocument/2006/relationships/hyperlink" Target="mailto:ira.seleznevai@yandex.ru" TargetMode="External"/><Relationship Id="rId5" Type="http://schemas.openxmlformats.org/officeDocument/2006/relationships/hyperlink" Target="https://resh.edu.ru/subject/lesson/4401/main/130169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tunsandr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OqIL8gYEf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2020-04-14T10:01:00Z</dcterms:created>
  <dcterms:modified xsi:type="dcterms:W3CDTF">2020-04-14T10:01:00Z</dcterms:modified>
</cp:coreProperties>
</file>