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Pr="000F377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77A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0F37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0F377A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0F377A">
        <w:rPr>
          <w:rFonts w:ascii="Times New Roman" w:hAnsi="Times New Roman" w:cs="Times New Roman"/>
          <w:b/>
          <w:sz w:val="20"/>
          <w:szCs w:val="20"/>
        </w:rPr>
        <w:t>1</w:t>
      </w:r>
      <w:r w:rsidR="003A57D9" w:rsidRPr="000F377A">
        <w:rPr>
          <w:rFonts w:ascii="Times New Roman" w:hAnsi="Times New Roman" w:cs="Times New Roman"/>
          <w:b/>
          <w:sz w:val="20"/>
          <w:szCs w:val="20"/>
        </w:rPr>
        <w:t>8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0F377A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0F377A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0F377A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0F377A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0F377A" w:rsidTr="00ED7B6B">
        <w:trPr>
          <w:trHeight w:val="651"/>
        </w:trPr>
        <w:tc>
          <w:tcPr>
            <w:tcW w:w="1526" w:type="dxa"/>
            <w:vMerge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0F377A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0F377A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7E" w:rsidRPr="000F377A" w:rsidTr="00ED7B6B">
        <w:tc>
          <w:tcPr>
            <w:tcW w:w="1526" w:type="dxa"/>
          </w:tcPr>
          <w:p w:rsidR="00FD227E" w:rsidRPr="000F377A" w:rsidRDefault="00FD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Магнитное поле прямого тока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Магнитные линии</w:t>
            </w:r>
          </w:p>
        </w:tc>
        <w:tc>
          <w:tcPr>
            <w:tcW w:w="2410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П.58</w:t>
            </w:r>
          </w:p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Ответы после параграфа (пись</w:t>
            </w:r>
            <w:bookmarkStart w:id="0" w:name="_GoBack"/>
            <w:bookmarkEnd w:id="0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менно)</w:t>
            </w:r>
          </w:p>
        </w:tc>
        <w:tc>
          <w:tcPr>
            <w:tcW w:w="1134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377A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20 .04</w:t>
            </w:r>
          </w:p>
        </w:tc>
        <w:tc>
          <w:tcPr>
            <w:tcW w:w="2097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377A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FD227E" w:rsidRPr="000F377A" w:rsidRDefault="00FD227E" w:rsidP="00126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377A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C135D9" w:rsidRPr="00DE21DB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DB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DE21D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рассказу Л.Н. Толстого «После бала»</w:t>
            </w:r>
          </w:p>
          <w:p w:rsidR="00C135D9" w:rsidRPr="00DE21DB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DB">
              <w:rPr>
                <w:rFonts w:ascii="Times New Roman" w:hAnsi="Times New Roman" w:cs="Times New Roman"/>
                <w:sz w:val="24"/>
                <w:szCs w:val="24"/>
              </w:rPr>
              <w:t>На тему "Полковник на балу и после бала"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Утро, изменившее жизнь"</w:t>
            </w:r>
            <w:r w:rsidRPr="00DE21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C135D9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ч.2: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учеб-хрестоматия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авт.-сост.Т..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Е.Н.Колокольцев, О.Б.Марьина и др., 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Дрофа, 2014</w:t>
            </w:r>
          </w:p>
          <w:p w:rsidR="00C135D9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74-86, прочитать рассказ, ответить устно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85-86</w:t>
            </w:r>
          </w:p>
          <w:p w:rsidR="00C135D9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D9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 планами и рекомендациями к сочинению на почте класса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8b.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lass.19@inbox.ru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8б класса 8b.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lass.19@inbox.ru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в формате 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97" w:type="dxa"/>
          </w:tcPr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C53F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почта 8б класса 8b.</w:t>
            </w:r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lass.19@inbox.ru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C135D9" w:rsidRPr="00C53FA4" w:rsidRDefault="00C135D9" w:rsidP="0056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A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C135D9" w:rsidRPr="00371DB3" w:rsidRDefault="00C135D9" w:rsidP="0091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Ионные уравнения. К</w:t>
            </w:r>
            <w:r w:rsidRPr="00371D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1DB3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</w:t>
            </w: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 xml:space="preserve">оты их </w:t>
            </w:r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лассифи</w:t>
            </w:r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 xml:space="preserve">ация  и свойства в свете ТЭД.  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35D9" w:rsidRPr="00371DB3" w:rsidRDefault="00C135D9" w:rsidP="0091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 8</w:t>
            </w:r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Дрофа» 2013г.   §38 39, </w:t>
            </w:r>
            <w:proofErr w:type="spellStart"/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>повт</w:t>
            </w:r>
            <w:proofErr w:type="spellEnd"/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§ 21, </w:t>
            </w:r>
          </w:p>
          <w:p w:rsidR="00C135D9" w:rsidRPr="00371DB3" w:rsidRDefault="00C135D9" w:rsidP="0091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bCs/>
                <w:sz w:val="20"/>
                <w:szCs w:val="20"/>
              </w:rPr>
              <w:t>упр. 1- 4, 6 стр. 242, опорные конспекты.</w:t>
            </w:r>
          </w:p>
          <w:p w:rsidR="00C135D9" w:rsidRPr="00371DB3" w:rsidRDefault="00C135D9" w:rsidP="0091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35D9" w:rsidRPr="00371DB3" w:rsidRDefault="00C135D9" w:rsidP="0091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71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71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https://infourok.ru/videouroki/916</w:t>
              </w:r>
            </w:hyperlink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https://videouroki.net/video/39-svoistva-kislot-v-svietie-ted.html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 и упр. в тетради.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переслать до 22. 04. конспект параграфов 38 и 39, упр.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71D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C135D9" w:rsidRPr="00371DB3" w:rsidRDefault="00C135D9" w:rsidP="0091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B3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Ф.г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редпринимате-льская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410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 § 16, стр.123-132,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опр.1-3. Проверь себя, далее ПС.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 классе и дома, ВК № 4.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Л.Н.Боголюбов, А.Ю.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идр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 2019 год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§ 22,стр189-197,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№ 1-3;ВК № 4; выполняем письменно в тетради</w:t>
            </w:r>
          </w:p>
        </w:tc>
        <w:tc>
          <w:tcPr>
            <w:tcW w:w="1985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F377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https://interneturok.ru/lesson/obshestvoznanie/8-klass/ekonomika/predprinimatelskaya-deyatelnost?block=player</w:t>
              </w:r>
            </w:hyperlink>
          </w:p>
        </w:tc>
        <w:tc>
          <w:tcPr>
            <w:tcW w:w="1984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F377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https://interneturok.ru/lesson/obshestvoznanie/8-klass/ekonomika/predprinimatelskaya-deyatelnost?block=player</w:t>
              </w:r>
            </w:hyperlink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с  Ф.И ученика, класса отправляем на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 адрес учителя.</w:t>
            </w:r>
          </w:p>
        </w:tc>
        <w:tc>
          <w:tcPr>
            <w:tcW w:w="2097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vd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135D9" w:rsidRPr="000F377A" w:rsidRDefault="00C135D9" w:rsidP="009C15C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C135D9" w:rsidRPr="000F377A" w:rsidRDefault="00C135D9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Климат Восточной Сибири</w:t>
            </w:r>
          </w:p>
        </w:tc>
        <w:tc>
          <w:tcPr>
            <w:tcW w:w="2410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§45(читать),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в тетради: письменно ответить на вопросы к параграфу 1,3</w:t>
            </w:r>
          </w:p>
        </w:tc>
        <w:tc>
          <w:tcPr>
            <w:tcW w:w="1985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https://resh.edu.ru/subject/lesson/1690/start/</w:t>
              </w:r>
            </w:hyperlink>
          </w:p>
        </w:tc>
        <w:tc>
          <w:tcPr>
            <w:tcW w:w="1984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8 для 8 класса, на сайте РЭШ, выполнить тренировочные задания</w:t>
            </w:r>
          </w:p>
        </w:tc>
        <w:tc>
          <w:tcPr>
            <w:tcW w:w="1134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https://resh.edu.ru/subject/lesson/1690/start/</w:t>
              </w:r>
            </w:hyperlink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тест пройти в удобное время до 20.04, присылать нечего не надо, оценки видно на сайте</w:t>
            </w:r>
          </w:p>
        </w:tc>
        <w:tc>
          <w:tcPr>
            <w:tcW w:w="2864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701" w:type="dxa"/>
          </w:tcPr>
          <w:p w:rsidR="00C135D9" w:rsidRPr="000F377A" w:rsidRDefault="00C135D9" w:rsidP="00951C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Экология жилища</w:t>
            </w:r>
          </w:p>
        </w:tc>
        <w:tc>
          <w:tcPr>
            <w:tcW w:w="2410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Основные понятия записать в тетрадь</w:t>
            </w:r>
          </w:p>
        </w:tc>
        <w:tc>
          <w:tcPr>
            <w:tcW w:w="1985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https://infourok.ru/urok-po-tehnologii-ekologiya-zhilischa-kl-3864632.html</w:t>
              </w:r>
            </w:hyperlink>
          </w:p>
        </w:tc>
        <w:tc>
          <w:tcPr>
            <w:tcW w:w="1984" w:type="dxa"/>
          </w:tcPr>
          <w:p w:rsidR="00C135D9" w:rsidRPr="000F377A" w:rsidRDefault="00C135D9" w:rsidP="00951C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377A"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 w:rsidRPr="000F377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0F377A">
              <w:rPr>
                <w:color w:val="000000"/>
                <w:sz w:val="20"/>
                <w:szCs w:val="20"/>
              </w:rPr>
              <w:t xml:space="preserve"> </w:t>
            </w:r>
          </w:p>
          <w:p w:rsidR="00C135D9" w:rsidRPr="000F377A" w:rsidRDefault="00C135D9" w:rsidP="00951C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F377A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0F377A">
              <w:rPr>
                <w:color w:val="000000"/>
                <w:sz w:val="20"/>
                <w:szCs w:val="20"/>
              </w:rPr>
              <w:t>. почте</w:t>
            </w:r>
          </w:p>
          <w:p w:rsidR="00C135D9" w:rsidRPr="000F377A" w:rsidRDefault="00C135D9" w:rsidP="00951C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377A">
              <w:rPr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0F377A">
                <w:rPr>
                  <w:rStyle w:val="a5"/>
                  <w:sz w:val="20"/>
                  <w:szCs w:val="20"/>
                  <w:lang w:val="en-US"/>
                </w:rPr>
                <w:t>klass</w:t>
              </w:r>
              <w:r w:rsidRPr="000F377A">
                <w:rPr>
                  <w:rStyle w:val="a5"/>
                  <w:sz w:val="20"/>
                  <w:szCs w:val="20"/>
                </w:rPr>
                <w:t>8</w:t>
              </w:r>
              <w:r w:rsidRPr="000F377A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0F377A">
                <w:rPr>
                  <w:rStyle w:val="a5"/>
                  <w:sz w:val="20"/>
                  <w:szCs w:val="20"/>
                </w:rPr>
                <w:t>-104@</w:t>
              </w:r>
              <w:r w:rsidRPr="000F377A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0F377A">
                <w:rPr>
                  <w:rStyle w:val="a5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0F377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135D9" w:rsidRPr="000F377A" w:rsidRDefault="00C135D9" w:rsidP="0095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2097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 любом удобном для вас формате (</w:t>
            </w:r>
            <w:r w:rsidRPr="000F3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сриншот</w:t>
            </w:r>
            <w:proofErr w:type="spell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экрана, фото и т.д.) на электронную почту учителя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377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C135D9" w:rsidRPr="000F377A" w:rsidTr="00ED7B6B">
        <w:tc>
          <w:tcPr>
            <w:tcW w:w="1526" w:type="dxa"/>
          </w:tcPr>
          <w:p w:rsidR="00C135D9" w:rsidRPr="000F377A" w:rsidRDefault="00C135D9" w:rsidP="0095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(девушки)</w:t>
            </w:r>
          </w:p>
        </w:tc>
        <w:tc>
          <w:tcPr>
            <w:tcW w:w="1701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2410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Стр. 5-9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вопросы: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1. Каковы требования, предъявленные к выбору проекта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Дайте определение понятию </w:t>
            </w: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«проектирование».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3. Можно ли при выполнении проекта обойтись без моделирования и конструирования? (аргументируйте ответ)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4. Как Вы планируете  использовать компьютер в своей работе над проектом?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5.Назовите критерии оценки проекта</w:t>
            </w:r>
          </w:p>
        </w:tc>
        <w:tc>
          <w:tcPr>
            <w:tcW w:w="1134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2097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C135D9" w:rsidRPr="000F377A" w:rsidRDefault="00C135D9" w:rsidP="00951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377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0F377A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0F377A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0F377A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0F377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0F377A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06016"/>
    <w:rsid w:val="0023236E"/>
    <w:rsid w:val="00233E05"/>
    <w:rsid w:val="002522B3"/>
    <w:rsid w:val="002B11D1"/>
    <w:rsid w:val="002D5CB4"/>
    <w:rsid w:val="00306AD8"/>
    <w:rsid w:val="0036430C"/>
    <w:rsid w:val="003A57D9"/>
    <w:rsid w:val="003B30B6"/>
    <w:rsid w:val="00406EE9"/>
    <w:rsid w:val="004163B4"/>
    <w:rsid w:val="00455476"/>
    <w:rsid w:val="0047492B"/>
    <w:rsid w:val="00487C0C"/>
    <w:rsid w:val="00495B7B"/>
    <w:rsid w:val="004970A7"/>
    <w:rsid w:val="004A0B9A"/>
    <w:rsid w:val="004B27B8"/>
    <w:rsid w:val="005B3B7D"/>
    <w:rsid w:val="005D0105"/>
    <w:rsid w:val="00616775"/>
    <w:rsid w:val="00633A75"/>
    <w:rsid w:val="00746DBA"/>
    <w:rsid w:val="0077281B"/>
    <w:rsid w:val="00782EBF"/>
    <w:rsid w:val="00791EB3"/>
    <w:rsid w:val="00801910"/>
    <w:rsid w:val="0082184C"/>
    <w:rsid w:val="00847954"/>
    <w:rsid w:val="00855592"/>
    <w:rsid w:val="00861F14"/>
    <w:rsid w:val="00874164"/>
    <w:rsid w:val="0087592B"/>
    <w:rsid w:val="00876A3A"/>
    <w:rsid w:val="008A45E1"/>
    <w:rsid w:val="008A703A"/>
    <w:rsid w:val="008B688C"/>
    <w:rsid w:val="008E7ED5"/>
    <w:rsid w:val="009137BA"/>
    <w:rsid w:val="00927088"/>
    <w:rsid w:val="00951C3B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BC51D7"/>
    <w:rsid w:val="00C10644"/>
    <w:rsid w:val="00C135D9"/>
    <w:rsid w:val="00C26554"/>
    <w:rsid w:val="00C401D5"/>
    <w:rsid w:val="00C72634"/>
    <w:rsid w:val="00C81BDC"/>
    <w:rsid w:val="00C849AC"/>
    <w:rsid w:val="00D55E9C"/>
    <w:rsid w:val="00D65EE8"/>
    <w:rsid w:val="00DD5244"/>
    <w:rsid w:val="00DE08A4"/>
    <w:rsid w:val="00E27878"/>
    <w:rsid w:val="00E63664"/>
    <w:rsid w:val="00E70CEF"/>
    <w:rsid w:val="00E77E55"/>
    <w:rsid w:val="00ED7B6B"/>
    <w:rsid w:val="00EE7751"/>
    <w:rsid w:val="00F325E0"/>
    <w:rsid w:val="00F76714"/>
    <w:rsid w:val="00FB7438"/>
    <w:rsid w:val="00FD17EE"/>
    <w:rsid w:val="00FD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8-klass/ekonomika/predprinimatelskaya-deyatelnost?block=player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https://resh.edu.ru/subject/lesson/1690/start/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ya.motorn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916" TargetMode="External"/><Relationship Id="rId11" Type="http://schemas.openxmlformats.org/officeDocument/2006/relationships/hyperlink" Target="https://resh.edu.ru/subject/lesson/1690/start/" TargetMode="External"/><Relationship Id="rId5" Type="http://schemas.openxmlformats.org/officeDocument/2006/relationships/hyperlink" Target="https://vpr-klass.com/uchebniki/himiya/8_klass_gabrielyan/8kl_gabrielyan_uchebnik_chitat'_onlajn.html" TargetMode="External"/><Relationship Id="rId15" Type="http://schemas.openxmlformats.org/officeDocument/2006/relationships/hyperlink" Target="mailto:klass8a-104@yandex.ru" TargetMode="External"/><Relationship Id="rId10" Type="http://schemas.openxmlformats.org/officeDocument/2006/relationships/hyperlink" Target="mailto:bondareva.vd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8-klass/ekonomika/predprinimatelskaya-deyatelnost?block=player" TargetMode="External"/><Relationship Id="rId14" Type="http://schemas.openxmlformats.org/officeDocument/2006/relationships/hyperlink" Target="https://infourok.ru/urok-po-tehnologii-ekologiya-zhilischa-kl-38646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Links>
    <vt:vector size="24" baseType="variant">
      <vt:variant>
        <vt:i4>2293851</vt:i4>
      </vt:variant>
      <vt:variant>
        <vt:i4>9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8</cp:revision>
  <cp:lastPrinted>2020-04-11T06:56:00Z</cp:lastPrinted>
  <dcterms:created xsi:type="dcterms:W3CDTF">2020-04-10T08:12:00Z</dcterms:created>
  <dcterms:modified xsi:type="dcterms:W3CDTF">2020-04-16T06:26:00Z</dcterms:modified>
</cp:coreProperties>
</file>