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5235">
        <w:rPr>
          <w:rFonts w:ascii="Times New Roman" w:hAnsi="Times New Roman" w:cs="Times New Roman"/>
          <w:b/>
          <w:sz w:val="24"/>
          <w:szCs w:val="24"/>
        </w:rPr>
        <w:t>класса 18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45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5B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F4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5B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5B63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Семья Ростовых и семья Болконских.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5B6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10 класс Ю.В. Лебедев (2012 год) Часть 2</w:t>
            </w:r>
          </w:p>
          <w:p w:rsidR="005B6345" w:rsidRDefault="005B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образов героев из семей Ростовых, Болконских, (заполнить пустые графы)</w:t>
            </w:r>
          </w:p>
          <w:p w:rsidR="005B6345" w:rsidRDefault="005B6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6345" w:rsidRDefault="005B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Читать 3 том  романа "Война и мир"  (Изображение Отечественной войны), выполнить контрольные задания 1,2  в РЭШ урок № 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5B6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- урок на РЭШ № 39</w:t>
            </w:r>
          </w:p>
          <w:p w:rsidR="005B6345" w:rsidRDefault="00B4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B6345">
                <w:rPr>
                  <w:rStyle w:val="a3"/>
                </w:rPr>
                <w:t>https://resh.edu.ru/subject/lesson/3594/start/13189/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5B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сопоставительного анализа семей  Ростовых, Болконских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5B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5B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 РЭШ ученика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5B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5B6345" w:rsidRDefault="005B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B6345" w:rsidRDefault="005B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5B6345" w:rsidRDefault="005B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B6345" w:rsidRDefault="005B6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345" w:rsidRDefault="005B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5B6345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5B6345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F469B3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5B6345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5B6345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электроэнергетика.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Горнодобывающая промышленность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5B6345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В.П.Максаковский</w:t>
            </w:r>
            <w:proofErr w:type="spellEnd"/>
          </w:p>
          <w:p w:rsidR="005B6345" w:rsidRDefault="005B6345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География.</w:t>
            </w:r>
          </w:p>
          <w:p w:rsidR="005B6345" w:rsidRDefault="005B6345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Стр.130-133(читать) в тетради составить опорный конспект по теме.</w:t>
            </w:r>
          </w:p>
          <w:p w:rsidR="005B6345" w:rsidRDefault="005B6345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B63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</w:t>
              </w:r>
              <w:r w:rsidR="005B63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on/5761/start/115346/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5B6345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10 класса,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сайте РЭШ, выполнить тренировочные задания и 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В2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5B6345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B63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5B6345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r w:rsidR="005B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пройти в удобное время до 23.04, присылать нечего не надо, оценки видно на сайте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45" w:rsidRDefault="005B6345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5B6345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B63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5B6345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5B6345" w:rsidRDefault="005B6345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414C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B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B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B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B414C7" w:rsidRDefault="00B414C7" w:rsidP="004B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42</w:t>
            </w:r>
          </w:p>
          <w:p w:rsidR="00B414C7" w:rsidRDefault="00B414C7" w:rsidP="004B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1-2 стр. 154.</w:t>
            </w:r>
          </w:p>
          <w:p w:rsidR="00B414C7" w:rsidRDefault="00B414C7" w:rsidP="004B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  <w:p w:rsidR="00B414C7" w:rsidRDefault="00B414C7" w:rsidP="004B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https://onlinetestpad.com/ru/test/265856-osnovnye-zakonomernosti-nasledstvennosti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B0D2C">
            <w:hyperlink r:id="rId10" w:history="1">
              <w:r>
                <w:rPr>
                  <w:rStyle w:val="a3"/>
                </w:rPr>
                <w:t>https://www.youtube.com/watch?v=K9zWPocf4XM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B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тетради. Результаты теста (фото).</w:t>
            </w:r>
          </w:p>
          <w:p w:rsidR="00B414C7" w:rsidRDefault="00B414C7" w:rsidP="004B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B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B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licei104biologia@mail.ru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B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414C7" w:rsidRDefault="00B414C7" w:rsidP="004B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414C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Женские образы в романе «Война и мир».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10 класс Ю.В. Лебедев (2012 год) Часть 2</w:t>
            </w:r>
          </w:p>
          <w:p w:rsidR="00B414C7" w:rsidRDefault="00B41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293-297</w:t>
            </w:r>
          </w:p>
          <w:p w:rsidR="00B414C7" w:rsidRDefault="00B41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Составить опорный </w:t>
            </w:r>
            <w:r>
              <w:rPr>
                <w:rFonts w:ascii="Times New Roman" w:hAnsi="Times New Roman" w:cs="Times New Roman"/>
              </w:rPr>
              <w:lastRenderedPageBreak/>
              <w:t>конспект "Образ Наташи Ростовой"</w:t>
            </w:r>
          </w:p>
          <w:p w:rsidR="00B414C7" w:rsidRDefault="00B41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B414C7" w:rsidRDefault="00B4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Задание на РЭШ в личном кабинете ученика, письменный ответ на вопрос  "Характеристика  одного  из женских образов в романе "война и мир"(10-12 предложений)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Онлайн - урок на РЭШ № 42</w:t>
            </w:r>
          </w:p>
          <w:p w:rsidR="00B414C7" w:rsidRDefault="00B4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</w:rPr>
                <w:t>https://resh.edu.ru/subject/lesson/3611/start/13220/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 задания на РЭШ урок № 42</w:t>
            </w:r>
          </w:p>
          <w:p w:rsidR="00B414C7" w:rsidRDefault="00B4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</w:rPr>
                <w:t>https://resh.edu.ru/subject/lesson/3611/train/13229/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 РЭШ ученика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B414C7" w:rsidRDefault="00B4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414C7" w:rsidRDefault="00B4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B414C7" w:rsidRDefault="00B4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414C7" w:rsidRDefault="00B4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C7" w:rsidRDefault="00B4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B414C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«Путешествия»</w:t>
            </w:r>
          </w:p>
          <w:p w:rsidR="00B414C7" w:rsidRDefault="00B414C7" w:rsidP="00446F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B1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класс”</w:t>
            </w:r>
          </w:p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134-135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C7" w:rsidRDefault="00B414C7" w:rsidP="00446F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теория)</w:t>
            </w:r>
            <w:r>
              <w:t xml:space="preserve"> </w:t>
            </w:r>
            <w:hyperlink r:id="rId13" w:history="1">
              <w:r>
                <w:rPr>
                  <w:rStyle w:val="a3"/>
                </w:rPr>
                <w:t>https://skyeng.ru/articles/chto-vy-ne-znali-o-transporte-v-anglijskom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учебнике</w:t>
            </w:r>
          </w:p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упр30стр135, упр32стр.135,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4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414C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shd w:val="clear" w:color="auto" w:fill="FFFFFF"/>
              <w:suppressAutoHyphens/>
              <w:snapToGrid w:val="0"/>
              <w:ind w:firstLine="32"/>
              <w:rPr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История создания Вооруженных Сил Российской Федерации; </w:t>
            </w:r>
          </w:p>
          <w:p w:rsidR="00B414C7" w:rsidRDefault="00B414C7" w:rsidP="00446F6D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Памяти поколений — дни воинской славы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России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Учебник ОБЖ параграф № 37, ответить на вопросы письменно</w:t>
            </w:r>
          </w:p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Учебник ОБЖ параграф №  38 , ответить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на вопросы письменно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B414C7" w:rsidRDefault="00B414C7" w:rsidP="00446F6D">
            <w:pPr>
              <w:rPr>
                <w:rFonts w:ascii="Calibri" w:hAnsi="Calibri"/>
              </w:rPr>
            </w:pPr>
          </w:p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B414C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Pr="00A52640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Pr="00A572F4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Pr="00B31CC8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C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C7" w:rsidRDefault="00B414C7" w:rsidP="0044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2540A"/>
    <w:rsid w:val="00261A9A"/>
    <w:rsid w:val="00346C8E"/>
    <w:rsid w:val="003D20E0"/>
    <w:rsid w:val="00446F6D"/>
    <w:rsid w:val="004F3723"/>
    <w:rsid w:val="0054027A"/>
    <w:rsid w:val="005B6345"/>
    <w:rsid w:val="007E2AE5"/>
    <w:rsid w:val="009C75DB"/>
    <w:rsid w:val="00A04CCE"/>
    <w:rsid w:val="00A52640"/>
    <w:rsid w:val="00A572F4"/>
    <w:rsid w:val="00A91BBD"/>
    <w:rsid w:val="00B1721E"/>
    <w:rsid w:val="00B31CC8"/>
    <w:rsid w:val="00B414C7"/>
    <w:rsid w:val="00BC5235"/>
    <w:rsid w:val="00ED06A8"/>
    <w:rsid w:val="00F4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podgornaia@yandex.ru" TargetMode="External"/><Relationship Id="rId13" Type="http://schemas.openxmlformats.org/officeDocument/2006/relationships/hyperlink" Target="https://skyeng.ru/articles/chto-vy-ne-znali-o-transporte-v-anglijsk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for-pupil" TargetMode="External"/><Relationship Id="rId12" Type="http://schemas.openxmlformats.org/officeDocument/2006/relationships/hyperlink" Target="https://resh.edu.ru/subject/lesson/3611/train/13229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iu.alexander2014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61/start/115346/" TargetMode="External"/><Relationship Id="rId11" Type="http://schemas.openxmlformats.org/officeDocument/2006/relationships/hyperlink" Target="https://resh.edu.ru/subject/lesson/3611/start/13220/" TargetMode="External"/><Relationship Id="rId5" Type="http://schemas.openxmlformats.org/officeDocument/2006/relationships/hyperlink" Target="https://resh.edu.ru/subject/lesson/3594/start/13189/" TargetMode="External"/><Relationship Id="rId15" Type="http://schemas.openxmlformats.org/officeDocument/2006/relationships/hyperlink" Target="mailto:s.sevumyan@bk.ru" TargetMode="External"/><Relationship Id="rId10" Type="http://schemas.openxmlformats.org/officeDocument/2006/relationships/hyperlink" Target="https://www.youtube.com/watch?v=K9zWPocf4X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/265856-osnovnye-zakonomernosti-nasledstvennosti" TargetMode="External"/><Relationship Id="rId14" Type="http://schemas.openxmlformats.org/officeDocument/2006/relationships/hyperlink" Target="mailto:ira.seleznev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22</cp:revision>
  <dcterms:created xsi:type="dcterms:W3CDTF">2020-04-10T19:28:00Z</dcterms:created>
  <dcterms:modified xsi:type="dcterms:W3CDTF">2020-04-16T11:44:00Z</dcterms:modified>
</cp:coreProperties>
</file>