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2F" w:rsidRDefault="00C6392F" w:rsidP="00C6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560168"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 w:rsidR="00560168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>24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C6392F" w:rsidRPr="00C81BDC" w:rsidRDefault="00C6392F" w:rsidP="00C6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92F" w:rsidRDefault="00C6392F" w:rsidP="00C6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 w:rsidR="00560168">
        <w:rPr>
          <w:rFonts w:ascii="Times New Roman" w:hAnsi="Times New Roman"/>
          <w:b/>
          <w:sz w:val="24"/>
          <w:szCs w:val="24"/>
        </w:rPr>
        <w:t>Хохлова С.В.</w:t>
      </w:r>
    </w:p>
    <w:p w:rsidR="00C6392F" w:rsidRPr="00C81BDC" w:rsidRDefault="00C6392F" w:rsidP="00C6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8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C6392F" w:rsidRPr="003716F8" w:rsidTr="00927CBA">
        <w:trPr>
          <w:trHeight w:val="255"/>
        </w:trPr>
        <w:tc>
          <w:tcPr>
            <w:tcW w:w="817" w:type="dxa"/>
            <w:vMerge w:val="restart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6392F" w:rsidRPr="003716F8" w:rsidRDefault="00C6392F" w:rsidP="00266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6392F" w:rsidRPr="003716F8" w:rsidRDefault="00C6392F" w:rsidP="00266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6392F" w:rsidRPr="003716F8" w:rsidTr="00927CBA">
        <w:trPr>
          <w:trHeight w:val="810"/>
        </w:trPr>
        <w:tc>
          <w:tcPr>
            <w:tcW w:w="817" w:type="dxa"/>
            <w:vMerge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F" w:rsidRPr="003716F8" w:rsidTr="00927CBA">
        <w:tc>
          <w:tcPr>
            <w:tcW w:w="817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 w:rsidR="001347E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C6392F" w:rsidRPr="00AC1B5C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 язык</w:t>
            </w:r>
          </w:p>
        </w:tc>
        <w:tc>
          <w:tcPr>
            <w:tcW w:w="2268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Секреты  диалога: учимся  разговаривать  друг  с  другом и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взрослыми. Диалоговая форма устной речи.</w:t>
            </w:r>
          </w:p>
        </w:tc>
        <w:tc>
          <w:tcPr>
            <w:tcW w:w="1699" w:type="dxa"/>
          </w:tcPr>
          <w:p w:rsidR="00C6392F" w:rsidRDefault="00C6392F" w:rsidP="002663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Канакина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Рабочая тетрадь</w:t>
            </w:r>
          </w:p>
          <w:p w:rsidR="00C6392F" w:rsidRPr="003716F8" w:rsidRDefault="00C6392F" w:rsidP="0026634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 9</w:t>
            </w:r>
          </w:p>
        </w:tc>
        <w:tc>
          <w:tcPr>
            <w:tcW w:w="1725" w:type="dxa"/>
          </w:tcPr>
          <w:p w:rsidR="00C6392F" w:rsidRPr="003716F8" w:rsidRDefault="00073598" w:rsidP="00C6392F">
            <w:hyperlink r:id="rId5" w:history="1">
              <w:r w:rsidR="00C6392F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C6392F" w:rsidRPr="003716F8">
              <w:t xml:space="preserve"> , </w:t>
            </w:r>
          </w:p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C6392F" w:rsidRPr="003716F8" w:rsidRDefault="00073598" w:rsidP="00266346">
            <w:hyperlink r:id="rId6" w:history="1">
              <w:r w:rsidR="00C6392F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C6392F" w:rsidRPr="003716F8">
              <w:t xml:space="preserve"> , </w:t>
            </w:r>
          </w:p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C6392F" w:rsidRPr="003716F8" w:rsidTr="00927CBA">
        <w:tc>
          <w:tcPr>
            <w:tcW w:w="817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 w:rsidR="001347E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C6392F" w:rsidRPr="003716F8" w:rsidRDefault="00C6392F" w:rsidP="0026634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B98">
              <w:rPr>
                <w:rFonts w:ascii="Times New Roman" w:hAnsi="Times New Roman"/>
                <w:sz w:val="24"/>
                <w:szCs w:val="24"/>
              </w:rPr>
              <w:t>Повторение техники выполнения упражнений на равновесие.</w:t>
            </w:r>
          </w:p>
        </w:tc>
        <w:tc>
          <w:tcPr>
            <w:tcW w:w="1699" w:type="dxa"/>
          </w:tcPr>
          <w:p w:rsidR="00C6392F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92F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92F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 гимнастика</w:t>
            </w:r>
          </w:p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C6392F" w:rsidRPr="003716F8" w:rsidTr="00927CBA">
        <w:tc>
          <w:tcPr>
            <w:tcW w:w="817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 w:rsidR="001347E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C6392F" w:rsidRPr="003716F8" w:rsidRDefault="00C6392F" w:rsidP="002663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нам  телефон  и  телевизор?</w:t>
            </w:r>
          </w:p>
          <w:p w:rsidR="00C6392F" w:rsidRPr="003716F8" w:rsidRDefault="00C6392F" w:rsidP="0026634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6392F" w:rsidRPr="00074E24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 w:rsidRPr="00074E24">
              <w:rPr>
                <w:rFonts w:ascii="Times New Roman" w:hAnsi="Times New Roman"/>
                <w:sz w:val="24"/>
                <w:szCs w:val="24"/>
              </w:rPr>
              <w:t xml:space="preserve">А. Плешаков Окружающий мир» с. </w:t>
            </w: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  <w:p w:rsidR="00C6392F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1-3,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4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4E2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74E24">
              <w:rPr>
                <w:rFonts w:ascii="Times New Roman" w:hAnsi="Times New Roman"/>
                <w:sz w:val="24"/>
                <w:szCs w:val="24"/>
              </w:rPr>
              <w:t xml:space="preserve">етрадь </w:t>
            </w:r>
          </w:p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 w:rsidRPr="00074E24">
              <w:rPr>
                <w:rFonts w:ascii="Times New Roman" w:hAnsi="Times New Roman"/>
                <w:sz w:val="24"/>
                <w:szCs w:val="24"/>
              </w:rPr>
              <w:t>с. 3</w:t>
            </w:r>
            <w:r>
              <w:rPr>
                <w:rFonts w:ascii="Times New Roman" w:hAnsi="Times New Roman"/>
                <w:sz w:val="24"/>
                <w:szCs w:val="24"/>
              </w:rPr>
              <w:t>7-38</w:t>
            </w:r>
          </w:p>
        </w:tc>
        <w:tc>
          <w:tcPr>
            <w:tcW w:w="1725" w:type="dxa"/>
          </w:tcPr>
          <w:p w:rsidR="00C6392F" w:rsidRPr="00AB050C" w:rsidRDefault="00073598" w:rsidP="0026634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6392F" w:rsidRPr="00AB05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6392F" w:rsidRPr="00AB050C" w:rsidRDefault="00073598" w:rsidP="0026634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6392F" w:rsidRPr="00AB05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6392F" w:rsidRPr="003716F8" w:rsidRDefault="00C6392F" w:rsidP="00266346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927CBA" w:rsidRPr="003716F8" w:rsidTr="00927CBA">
        <w:trPr>
          <w:trHeight w:val="511"/>
        </w:trPr>
        <w:tc>
          <w:tcPr>
            <w:tcW w:w="817" w:type="dxa"/>
          </w:tcPr>
          <w:p w:rsidR="00927CBA" w:rsidRPr="003716F8" w:rsidRDefault="00927CBA" w:rsidP="0092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927CBA" w:rsidRPr="003716F8" w:rsidRDefault="00927CBA" w:rsidP="00927CBA">
            <w:pPr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927CBA" w:rsidRDefault="00927CBA" w:rsidP="0092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927CBA" w:rsidRDefault="00927CBA" w:rsidP="00927CB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 сложения  вида _+5</w:t>
            </w:r>
          </w:p>
        </w:tc>
        <w:tc>
          <w:tcPr>
            <w:tcW w:w="1699" w:type="dxa"/>
          </w:tcPr>
          <w:p w:rsidR="00927CBA" w:rsidRDefault="00927CBA" w:rsidP="0092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с.68 изучение  нового  материала с.68  ,№1(1ст),2,4,6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устно </w:t>
            </w:r>
          </w:p>
          <w:p w:rsidR="00927CBA" w:rsidRDefault="00927CBA" w:rsidP="0092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№1(2,3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3,5 –письменно</w:t>
            </w:r>
          </w:p>
        </w:tc>
        <w:tc>
          <w:tcPr>
            <w:tcW w:w="1725" w:type="dxa"/>
          </w:tcPr>
          <w:p w:rsidR="00927CBA" w:rsidRDefault="00927CBA" w:rsidP="00927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CBA" w:rsidRDefault="00073598" w:rsidP="00927CB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27CB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927CBA" w:rsidRDefault="00927CBA" w:rsidP="00927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27CBA" w:rsidRDefault="00927CBA" w:rsidP="0092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927CBA" w:rsidRDefault="00927CBA" w:rsidP="00927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27CBA" w:rsidRDefault="00927CBA" w:rsidP="0092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927CBA" w:rsidRDefault="00927CBA" w:rsidP="00927CBA"/>
        </w:tc>
        <w:tc>
          <w:tcPr>
            <w:tcW w:w="1721" w:type="dxa"/>
          </w:tcPr>
          <w:p w:rsidR="00927CBA" w:rsidRDefault="00927CBA" w:rsidP="0092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C6392F" w:rsidRDefault="00C6392F" w:rsidP="00C6392F"/>
    <w:p w:rsidR="000449DE" w:rsidRDefault="000449DE"/>
    <w:sectPr w:rsidR="000449DE" w:rsidSect="008C4C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2F"/>
    <w:rsid w:val="000449DE"/>
    <w:rsid w:val="00073598"/>
    <w:rsid w:val="001347EC"/>
    <w:rsid w:val="00560168"/>
    <w:rsid w:val="00927CBA"/>
    <w:rsid w:val="00C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9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92F"/>
    <w:pPr>
      <w:ind w:left="720"/>
      <w:contextualSpacing/>
    </w:pPr>
  </w:style>
  <w:style w:type="table" w:styleId="a5">
    <w:name w:val="Table Grid"/>
    <w:basedOn w:val="a1"/>
    <w:uiPriority w:val="59"/>
    <w:rsid w:val="0013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9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92F"/>
    <w:pPr>
      <w:ind w:left="720"/>
      <w:contextualSpacing/>
    </w:pPr>
  </w:style>
  <w:style w:type="table" w:styleId="a5">
    <w:name w:val="Table Grid"/>
    <w:basedOn w:val="a1"/>
    <w:uiPriority w:val="59"/>
    <w:rsid w:val="0013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2020-04-17T10:00:00Z</dcterms:created>
  <dcterms:modified xsi:type="dcterms:W3CDTF">2020-04-17T10:00:00Z</dcterms:modified>
</cp:coreProperties>
</file>