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1C4C21" w:rsidRDefault="006D560C" w:rsidP="006D56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DE5538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5538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295AF4" w:rsidTr="004D7C87">
        <w:trPr>
          <w:trHeight w:val="258"/>
        </w:trPr>
        <w:tc>
          <w:tcPr>
            <w:tcW w:w="789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295AF4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295AF4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295AF4" w:rsidTr="00EA7172">
        <w:trPr>
          <w:trHeight w:val="819"/>
        </w:trPr>
        <w:tc>
          <w:tcPr>
            <w:tcW w:w="789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45" w:rsidRPr="00295AF4" w:rsidTr="00EA7172">
        <w:trPr>
          <w:trHeight w:val="516"/>
        </w:trPr>
        <w:tc>
          <w:tcPr>
            <w:tcW w:w="789" w:type="dxa"/>
          </w:tcPr>
          <w:p w:rsidR="007F5345" w:rsidRPr="00295AF4" w:rsidRDefault="007F534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7F5345" w:rsidRPr="00295AF4" w:rsidRDefault="007F534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F5345" w:rsidRPr="00295AF4" w:rsidRDefault="007F5345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преобразования.</w:t>
            </w:r>
          </w:p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Повторение, подготовка к ГИА</w:t>
            </w:r>
          </w:p>
        </w:tc>
        <w:tc>
          <w:tcPr>
            <w:tcW w:w="1642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, изучить №902б,</w:t>
            </w:r>
          </w:p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№905б,</w:t>
            </w:r>
          </w:p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№907е,</w:t>
            </w:r>
          </w:p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№910в,</w:t>
            </w:r>
          </w:p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№913б,</w:t>
            </w:r>
          </w:p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№921в</w:t>
            </w:r>
          </w:p>
        </w:tc>
        <w:tc>
          <w:tcPr>
            <w:tcW w:w="1668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у – ОГЭ- №13</w:t>
            </w:r>
          </w:p>
        </w:tc>
        <w:tc>
          <w:tcPr>
            <w:tcW w:w="1632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  <w:proofErr w:type="gramStart"/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F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F53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44" w:type="dxa"/>
          </w:tcPr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F5345" w:rsidRPr="00295AF4" w:rsidTr="00EA7172">
        <w:trPr>
          <w:trHeight w:val="516"/>
        </w:trPr>
        <w:tc>
          <w:tcPr>
            <w:tcW w:w="789" w:type="dxa"/>
          </w:tcPr>
          <w:p w:rsidR="007F5345" w:rsidRPr="00295AF4" w:rsidRDefault="007F534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7F5345" w:rsidRPr="00295AF4" w:rsidRDefault="007F534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F5345" w:rsidRPr="00295AF4" w:rsidRDefault="007F534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языке. Роль языка в жизни общества. Язык как развивающееся явление. Р.Р. Русский литературный язык и его стили </w:t>
            </w:r>
          </w:p>
        </w:tc>
        <w:tc>
          <w:tcPr>
            <w:tcW w:w="1642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9 класс С.Г. Бархударов</w:t>
            </w:r>
          </w:p>
        </w:tc>
        <w:tc>
          <w:tcPr>
            <w:tcW w:w="1668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5345" w:rsidRPr="007F5345" w:rsidRDefault="007F5345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45">
              <w:rPr>
                <w:rFonts w:ascii="Times New Roman" w:hAnsi="Times New Roman" w:cs="Times New Roman"/>
                <w:sz w:val="24"/>
                <w:szCs w:val="24"/>
              </w:rPr>
              <w:t>П.21-22, с. 150- 166 читать и подготовить устный пересказ.</w:t>
            </w:r>
          </w:p>
        </w:tc>
        <w:tc>
          <w:tcPr>
            <w:tcW w:w="1342" w:type="dxa"/>
          </w:tcPr>
          <w:p w:rsidR="007F5345" w:rsidRPr="007F5345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F5345" w:rsidRPr="00295AF4" w:rsidRDefault="007F5345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15.00-18.00</w:t>
            </w:r>
          </w:p>
        </w:tc>
      </w:tr>
      <w:tr w:rsidR="003D7EA0" w:rsidRPr="00295AF4" w:rsidTr="00EA7172">
        <w:trPr>
          <w:trHeight w:val="516"/>
        </w:trPr>
        <w:tc>
          <w:tcPr>
            <w:tcW w:w="789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eastAsia="Calibri" w:hAnsi="Times New Roman" w:cs="Times New Roman"/>
              </w:rPr>
              <w:t>Политическое развитие страны в 1894-1904 гг.</w:t>
            </w:r>
          </w:p>
        </w:tc>
        <w:tc>
          <w:tcPr>
            <w:tcW w:w="1642" w:type="dxa"/>
          </w:tcPr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Н.М.Арсен-тьев, А.А.Данилов, </w:t>
            </w:r>
            <w:r w:rsidRPr="001C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А.А.Левандовскийпод</w:t>
            </w:r>
            <w:proofErr w:type="gram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3D7EA0" w:rsidRPr="00B52ED4" w:rsidRDefault="003D7EA0" w:rsidP="008C7ED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52ED4">
              <w:rPr>
                <w:rFonts w:ascii="Times New Roman" w:hAnsi="Times New Roman" w:cs="Times New Roman"/>
              </w:rPr>
              <w:t>§ 35, с.78-82</w:t>
            </w:r>
          </w:p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3D7EA0" w:rsidRPr="00B52ED4" w:rsidRDefault="003D7EA0" w:rsidP="008C7ED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" w:history="1">
              <w:r w:rsidRPr="00B52ED4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</w:t>
              </w:r>
              <w:r w:rsidRPr="00B52ED4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h?v=NSVah0iZ9sM</w:t>
              </w:r>
            </w:hyperlink>
          </w:p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D7EA0" w:rsidRPr="00020C85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3D7EA0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20C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</w:t>
              </w:r>
              <w:r w:rsidRPr="00020C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oki.net/tests/6948004/</w:t>
              </w:r>
            </w:hyperlink>
          </w:p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proofErr w:type="gramEnd"/>
          </w:p>
        </w:tc>
        <w:tc>
          <w:tcPr>
            <w:tcW w:w="1342" w:type="dxa"/>
          </w:tcPr>
          <w:p w:rsidR="003D7EA0" w:rsidRPr="001C4894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44" w:type="dxa"/>
          </w:tcPr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205676" w:history="1">
              <w:r w:rsidRPr="00295A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https://resh.edu.ru/subject/lesson/2097/train/#20567</w:t>
              </w:r>
              <w:r w:rsidRPr="00295A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6</w:t>
              </w:r>
            </w:hyperlink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D7EA0" w:rsidRPr="00295AF4" w:rsidTr="00EA7172">
        <w:trPr>
          <w:trHeight w:val="516"/>
        </w:trPr>
        <w:tc>
          <w:tcPr>
            <w:tcW w:w="789" w:type="dxa"/>
          </w:tcPr>
          <w:p w:rsidR="003D7EA0" w:rsidRPr="00295AF4" w:rsidRDefault="003D7EA0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3D7EA0" w:rsidRPr="00295AF4" w:rsidRDefault="003D7EA0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D7EA0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3D7EA0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3D7EA0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D7EA0" w:rsidRDefault="003D7EA0" w:rsidP="008C7ED5">
            <w:pPr>
              <w:rPr>
                <w:rFonts w:cs="Times New Roman"/>
              </w:rPr>
            </w:pPr>
          </w:p>
        </w:tc>
        <w:tc>
          <w:tcPr>
            <w:tcW w:w="1632" w:type="dxa"/>
          </w:tcPr>
          <w:p w:rsidR="003D7EA0" w:rsidRDefault="003D7EA0" w:rsidP="008C7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3D7EA0" w:rsidRDefault="003D7EA0" w:rsidP="008C7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342" w:type="dxa"/>
          </w:tcPr>
          <w:p w:rsidR="003D7EA0" w:rsidRPr="00295AF4" w:rsidRDefault="003D7EA0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3D7EA0" w:rsidRPr="00295AF4" w:rsidRDefault="003D7EA0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3D7EA0" w:rsidRPr="00295AF4" w:rsidRDefault="003D7EA0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D7EA0" w:rsidRPr="00295AF4" w:rsidRDefault="003D7EA0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D7EA0" w:rsidRPr="00295AF4" w:rsidRDefault="003D7EA0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D7EA0" w:rsidRPr="00295AF4" w:rsidRDefault="003D7EA0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3D7EA0" w:rsidRPr="00295AF4" w:rsidTr="00EA7172">
        <w:trPr>
          <w:trHeight w:val="516"/>
        </w:trPr>
        <w:tc>
          <w:tcPr>
            <w:tcW w:w="789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3D7EA0" w:rsidRPr="00303C8E" w:rsidRDefault="003D7EA0" w:rsidP="008C7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Школьное образование во Франции</w:t>
            </w:r>
          </w:p>
        </w:tc>
        <w:tc>
          <w:tcPr>
            <w:tcW w:w="1642" w:type="dxa"/>
          </w:tcPr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170-175</w:t>
            </w:r>
          </w:p>
          <w:p w:rsidR="003D7EA0" w:rsidRPr="00420FAC" w:rsidRDefault="003D7EA0" w:rsidP="008C7E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Изучить таблицы в приложении (</w:t>
            </w:r>
            <w:proofErr w:type="gramStart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см</w:t>
            </w:r>
            <w:proofErr w:type="gramEnd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ниже)</w:t>
            </w: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A0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 тетради таблицу по теме «Система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во Франции»</w:t>
            </w: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D7EA0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образования во Франции </w:t>
            </w:r>
            <w:hyperlink r:id="rId14" w:history="1">
              <w:r w:rsidRPr="00187C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http://www.rector.ru/default.aspx?did=322</w:t>
              </w:r>
            </w:hyperlink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3D7EA0" w:rsidRPr="00420FAC" w:rsidRDefault="003D7EA0" w:rsidP="008C7E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Изучить таблицы в приложении (</w:t>
            </w:r>
            <w:proofErr w:type="gramStart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см</w:t>
            </w:r>
            <w:proofErr w:type="gramEnd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ниже)</w:t>
            </w:r>
          </w:p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составить в тетради таблицу по теме «Система образования во Франции»</w:t>
            </w:r>
          </w:p>
          <w:p w:rsidR="003D7EA0" w:rsidRPr="00A63948" w:rsidRDefault="003D7EA0" w:rsidP="008C7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3D7EA0" w:rsidRPr="00303C8E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44" w:type="dxa"/>
          </w:tcPr>
          <w:p w:rsidR="003D7EA0" w:rsidRPr="00295AF4" w:rsidRDefault="003D7EA0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5" w:history="1"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3D7EA0" w:rsidRPr="00295AF4" w:rsidRDefault="003D7EA0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Pr="00295AF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</w:t>
              </w:r>
              <w:r w:rsidRPr="00295AF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lastRenderedPageBreak/>
                <w:t>ndex.ru</w:t>
              </w:r>
            </w:hyperlink>
          </w:p>
          <w:p w:rsidR="003D7EA0" w:rsidRPr="00295AF4" w:rsidRDefault="003D7EA0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D7EA0" w:rsidRPr="00295AF4" w:rsidRDefault="003D7EA0" w:rsidP="009076C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7" w:history="1">
              <w:r w:rsidRPr="00295A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3D7EA0" w:rsidRPr="00295AF4" w:rsidRDefault="003D7EA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D7EA0" w:rsidRPr="00295AF4" w:rsidTr="00EA7172">
        <w:trPr>
          <w:trHeight w:val="516"/>
        </w:trPr>
        <w:tc>
          <w:tcPr>
            <w:tcW w:w="789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D7EA0" w:rsidRPr="00295AF4" w:rsidRDefault="003D7EA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3D7EA0" w:rsidRPr="007D0F72" w:rsidRDefault="003D7EA0" w:rsidP="008C7E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0F72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Радиоактивность, </w:t>
            </w:r>
          </w:p>
          <w:p w:rsidR="003D7EA0" w:rsidRDefault="003D7EA0" w:rsidP="008C7E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0F72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642" w:type="dxa"/>
          </w:tcPr>
          <w:p w:rsidR="003D7EA0" w:rsidRDefault="003D7EA0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72">
              <w:rPr>
                <w:rFonts w:ascii="Times New Roman" w:hAnsi="Times New Roman" w:cs="Times New Roman"/>
                <w:sz w:val="24"/>
                <w:szCs w:val="24"/>
              </w:rPr>
              <w:t>Повторить §52-55</w:t>
            </w:r>
          </w:p>
        </w:tc>
        <w:tc>
          <w:tcPr>
            <w:tcW w:w="1668" w:type="dxa"/>
          </w:tcPr>
          <w:p w:rsidR="003D7EA0" w:rsidRPr="00295AF4" w:rsidRDefault="003D7EA0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D7EA0" w:rsidRPr="00295AF4" w:rsidRDefault="003D7EA0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D7EA0" w:rsidRPr="00295AF4" w:rsidRDefault="003D7EA0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3D7EA0" w:rsidRPr="00295AF4" w:rsidRDefault="003D7EA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3D7EA0" w:rsidRPr="00295AF4" w:rsidRDefault="003D7EA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D7EA0" w:rsidRPr="00295AF4" w:rsidRDefault="003D7EA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3D7EA0" w:rsidRPr="00295AF4" w:rsidRDefault="003D7EA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D7EA0" w:rsidRDefault="003D7EA0" w:rsidP="003D7EA0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</w:p>
    <w:p w:rsidR="003D7EA0" w:rsidRPr="00420FAC" w:rsidRDefault="003D7EA0" w:rsidP="003D7EA0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5.8pt;margin-top:26.85pt;width:38.25pt;height:76.9pt;z-index:251660288" fillcolor="#0070c0">
            <v:textbox style="layout-flow:vertical-ideographic"/>
          </v:shape>
        </w:pict>
      </w:r>
      <w:r w:rsidRPr="00420FA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Приложение. Таблицы «Система образования во Франции».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</w:t>
      </w:r>
    </w:p>
    <w:p w:rsidR="003D7EA0" w:rsidRDefault="003D7EA0" w:rsidP="003D7EA0"/>
    <w:p w:rsidR="002B7A5E" w:rsidRDefault="002B7A5E"/>
    <w:p w:rsidR="003D7EA0" w:rsidRDefault="003D7EA0"/>
    <w:p w:rsidR="003D7EA0" w:rsidRDefault="003D7EA0"/>
    <w:p w:rsidR="003D7EA0" w:rsidRDefault="003D7EA0"/>
    <w:p w:rsidR="003D7EA0" w:rsidRDefault="003D7EA0"/>
    <w:p w:rsidR="003D7EA0" w:rsidRDefault="003D7EA0"/>
    <w:p w:rsidR="003D7EA0" w:rsidRDefault="003D7EA0"/>
    <w:p w:rsidR="003D7EA0" w:rsidRDefault="003D7EA0">
      <w:r w:rsidRPr="003D7EA0">
        <w:lastRenderedPageBreak/>
        <w:drawing>
          <wp:inline distT="0" distB="0" distL="0" distR="0">
            <wp:extent cx="7877175" cy="5907882"/>
            <wp:effectExtent l="19050" t="0" r="9525" b="0"/>
            <wp:docPr id="1" name="Рисунок 4" descr="C:\Users\Габриэль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бриэль\Desktop\img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183" cy="591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A0" w:rsidRDefault="003D7EA0">
      <w:r w:rsidRPr="003D7EA0">
        <w:lastRenderedPageBreak/>
        <w:drawing>
          <wp:inline distT="0" distB="0" distL="0" distR="0">
            <wp:extent cx="7924800" cy="5941983"/>
            <wp:effectExtent l="19050" t="0" r="0" b="0"/>
            <wp:docPr id="5" name="Рисунок 3" descr="C:\Users\Габриэль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бриэль\Desktop\slide_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062" cy="594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A0" w:rsidRDefault="003D7EA0">
      <w:r w:rsidRPr="003D7EA0">
        <w:lastRenderedPageBreak/>
        <w:drawing>
          <wp:inline distT="0" distB="0" distL="0" distR="0">
            <wp:extent cx="8514635" cy="5886450"/>
            <wp:effectExtent l="0" t="0" r="0" b="0"/>
            <wp:docPr id="6" name="Рисунок 2" descr="C:\Users\Габриэль\Desktop\1200px-EducationF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бриэль\Desktop\1200px-EducationFr.svg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385" cy="589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EA0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4B94"/>
    <w:rsid w:val="000D5400"/>
    <w:rsid w:val="001C4C21"/>
    <w:rsid w:val="00285BCA"/>
    <w:rsid w:val="00295AF4"/>
    <w:rsid w:val="002B7A5E"/>
    <w:rsid w:val="002C03DC"/>
    <w:rsid w:val="00344A62"/>
    <w:rsid w:val="003D7EA0"/>
    <w:rsid w:val="003E4553"/>
    <w:rsid w:val="004C528E"/>
    <w:rsid w:val="0056383F"/>
    <w:rsid w:val="0059767E"/>
    <w:rsid w:val="006D560C"/>
    <w:rsid w:val="007067F8"/>
    <w:rsid w:val="007F5345"/>
    <w:rsid w:val="008F0F98"/>
    <w:rsid w:val="009076CA"/>
    <w:rsid w:val="00920972"/>
    <w:rsid w:val="009809E1"/>
    <w:rsid w:val="00A44E80"/>
    <w:rsid w:val="00AD0AC4"/>
    <w:rsid w:val="00BE3A65"/>
    <w:rsid w:val="00C33479"/>
    <w:rsid w:val="00CD4315"/>
    <w:rsid w:val="00DA0D1D"/>
    <w:rsid w:val="00DE0D27"/>
    <w:rsid w:val="00DE5538"/>
    <w:rsid w:val="00E30B31"/>
    <w:rsid w:val="00E455AE"/>
    <w:rsid w:val="00E869B0"/>
    <w:rsid w:val="00EA7172"/>
    <w:rsid w:val="00F15BA7"/>
    <w:rsid w:val="00F4261B"/>
    <w:rsid w:val="00F96C7A"/>
    <w:rsid w:val="00FA1C2F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katiakob170@gmail.com" TargetMode="External"/><Relationship Id="rId18" Type="http://schemas.openxmlformats.org/officeDocument/2006/relationships/hyperlink" Target="mailto:AllaVadimovna-fizika@yandex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https://resh.edu.ru/subject/lesson/2097/train/" TargetMode="External"/><Relationship Id="rId17" Type="http://schemas.openxmlformats.org/officeDocument/2006/relationships/hyperlink" Target="mailto:tsg_197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abakarova.ga@yandex.ru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videouroki.net/tests/6948004/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s.sevumyan@b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SVah0iZ9sM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://www.rector.ru/default.aspx?did=3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28</cp:revision>
  <dcterms:created xsi:type="dcterms:W3CDTF">2020-04-10T20:29:00Z</dcterms:created>
  <dcterms:modified xsi:type="dcterms:W3CDTF">2020-05-06T10:15:00Z</dcterms:modified>
</cp:coreProperties>
</file>