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9A76E4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76E4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9A76E4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9A76E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A5D79" w:rsidRPr="009A76E4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="00782EBF" w:rsidRPr="009A76E4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9A76E4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3870B4" w:rsidRPr="009A76E4">
        <w:rPr>
          <w:rFonts w:ascii="Times New Roman" w:hAnsi="Times New Roman" w:cs="Times New Roman"/>
          <w:b/>
          <w:sz w:val="20"/>
          <w:szCs w:val="20"/>
        </w:rPr>
        <w:t>08 мая</w:t>
      </w:r>
      <w:r w:rsidR="00876A3A" w:rsidRPr="009A76E4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9A76E4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9A76E4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9A76E4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9A76E4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9A76E4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9A76E4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9A76E4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9A76E4" w:rsidTr="00ED7B6B">
        <w:trPr>
          <w:trHeight w:val="651"/>
        </w:trPr>
        <w:tc>
          <w:tcPr>
            <w:tcW w:w="1526" w:type="dxa"/>
            <w:vMerge/>
          </w:tcPr>
          <w:p w:rsidR="00876A3A" w:rsidRPr="009A76E4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9A76E4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9A76E4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9A76E4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9A76E4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9A76E4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9A76E4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9A76E4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80B" w:rsidRPr="009A76E4" w:rsidTr="00ED7B6B">
        <w:tc>
          <w:tcPr>
            <w:tcW w:w="1526" w:type="dxa"/>
          </w:tcPr>
          <w:p w:rsidR="0074680B" w:rsidRPr="009A76E4" w:rsidRDefault="0074680B" w:rsidP="0007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701" w:type="dxa"/>
          </w:tcPr>
          <w:p w:rsidR="0074680B" w:rsidRPr="009A76E4" w:rsidRDefault="0074680B" w:rsidP="00D63E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В концертном зале.</w:t>
            </w:r>
          </w:p>
          <w:p w:rsidR="0074680B" w:rsidRPr="009A76E4" w:rsidRDefault="0074680B" w:rsidP="00D63E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Литературные страницы.</w:t>
            </w:r>
          </w:p>
          <w:p w:rsidR="0074680B" w:rsidRPr="009A76E4" w:rsidRDefault="0074680B" w:rsidP="00D63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80B" w:rsidRPr="009A76E4" w:rsidRDefault="0074680B" w:rsidP="00D63E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Учебник «Музыка»         8 класс         Критская Е.Д. Сергеева Г.П.</w:t>
            </w:r>
          </w:p>
          <w:p w:rsidR="0074680B" w:rsidRPr="009A76E4" w:rsidRDefault="0074680B" w:rsidP="00D6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9A76E4">
              <w:rPr>
                <w:rFonts w:ascii="Times New Roman" w:hAnsi="Times New Roman" w:cs="Times New Roman"/>
                <w:sz w:val="20"/>
                <w:szCs w:val="20"/>
              </w:rPr>
              <w:t xml:space="preserve"> стр. 103-устно</w:t>
            </w:r>
          </w:p>
          <w:p w:rsidR="0074680B" w:rsidRPr="009A76E4" w:rsidRDefault="0074680B" w:rsidP="00D63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680B" w:rsidRPr="009A76E4" w:rsidRDefault="0074680B" w:rsidP="00D63E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Слушание:</w:t>
            </w:r>
          </w:p>
          <w:p w:rsidR="0074680B" w:rsidRPr="009A76E4" w:rsidRDefault="0074680B" w:rsidP="00D63E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«Письмо к богу»</w:t>
            </w:r>
          </w:p>
          <w:p w:rsidR="0074680B" w:rsidRPr="009A76E4" w:rsidRDefault="00C57621" w:rsidP="00D6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74680B" w:rsidRPr="009A76E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https://youtu.be/4XNgh4XRi8w</w:t>
              </w:r>
            </w:hyperlink>
          </w:p>
          <w:p w:rsidR="0074680B" w:rsidRPr="009A76E4" w:rsidRDefault="0074680B" w:rsidP="00D63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4680B" w:rsidRPr="009A76E4" w:rsidRDefault="0074680B" w:rsidP="00D63E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работы – </w:t>
            </w:r>
          </w:p>
          <w:p w:rsidR="0074680B" w:rsidRPr="009A76E4" w:rsidRDefault="0074680B" w:rsidP="00D63E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устно</w:t>
            </w:r>
          </w:p>
        </w:tc>
        <w:tc>
          <w:tcPr>
            <w:tcW w:w="1134" w:type="dxa"/>
          </w:tcPr>
          <w:p w:rsidR="0074680B" w:rsidRPr="009A76E4" w:rsidRDefault="009A76E4" w:rsidP="00D6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4680B" w:rsidRPr="009A76E4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097" w:type="dxa"/>
          </w:tcPr>
          <w:p w:rsidR="0074680B" w:rsidRPr="009A76E4" w:rsidRDefault="0074680B" w:rsidP="00D63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74680B" w:rsidRPr="009A76E4" w:rsidRDefault="0074680B" w:rsidP="00D6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proofErr w:type="spellStart"/>
            <w:r w:rsidRPr="009A76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zolo</w:t>
            </w:r>
            <w:proofErr w:type="spellEnd"/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Start"/>
            <w:r w:rsidRPr="009A76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evskaya</w:t>
            </w:r>
            <w:proofErr w:type="spellEnd"/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A76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alena</w:t>
            </w:r>
            <w:proofErr w:type="spellEnd"/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9A76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A76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9A76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4680B" w:rsidRPr="009A76E4" w:rsidRDefault="0074680B" w:rsidP="00D6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6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A76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89283465230 </w:t>
            </w: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6D79BA" w:rsidRPr="009A76E4" w:rsidTr="009A76E4">
        <w:trPr>
          <w:trHeight w:val="1993"/>
        </w:trPr>
        <w:tc>
          <w:tcPr>
            <w:tcW w:w="1526" w:type="dxa"/>
          </w:tcPr>
          <w:p w:rsidR="006D79BA" w:rsidRPr="009A76E4" w:rsidRDefault="006D79BA" w:rsidP="0024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</w:tcPr>
          <w:p w:rsidR="006D79BA" w:rsidRPr="009A76E4" w:rsidRDefault="006D79BA" w:rsidP="002239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мысль, публицистика, литература. Образование в России в </w:t>
            </w:r>
            <w:r w:rsidRPr="009A76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 xml:space="preserve"> веке.</w:t>
            </w:r>
          </w:p>
        </w:tc>
        <w:tc>
          <w:tcPr>
            <w:tcW w:w="2410" w:type="dxa"/>
          </w:tcPr>
          <w:p w:rsidR="006D79BA" w:rsidRPr="009A76E4" w:rsidRDefault="006D79BA" w:rsidP="002239A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Н.М. Арсентьев,</w:t>
            </w:r>
          </w:p>
          <w:p w:rsidR="006D79BA" w:rsidRPr="009A76E4" w:rsidRDefault="006D79BA" w:rsidP="002239A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 xml:space="preserve">А.А.Данилов, А.А. </w:t>
            </w:r>
            <w:proofErr w:type="spellStart"/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Левандовский</w:t>
            </w:r>
            <w:proofErr w:type="spellEnd"/>
          </w:p>
          <w:p w:rsidR="006D79BA" w:rsidRPr="009A76E4" w:rsidRDefault="006D79BA" w:rsidP="002239A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 9 класс </w:t>
            </w:r>
            <w:proofErr w:type="gramStart"/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6D79BA" w:rsidRPr="009A76E4" w:rsidRDefault="006D79BA" w:rsidP="002239A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стр. 72-80,вопр.</w:t>
            </w:r>
          </w:p>
          <w:p w:rsidR="006D79BA" w:rsidRPr="009A76E4" w:rsidRDefault="006D79BA" w:rsidP="00223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(устно)</w:t>
            </w:r>
          </w:p>
        </w:tc>
        <w:tc>
          <w:tcPr>
            <w:tcW w:w="1985" w:type="dxa"/>
          </w:tcPr>
          <w:p w:rsidR="006D79BA" w:rsidRPr="009A76E4" w:rsidRDefault="00C57621" w:rsidP="002239A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6D79BA" w:rsidRPr="009A76E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https://yandex.ru/video/preview/?filmId=10229416420419134114&amp;text=общественная+мысль+публицистика+литература+пресса+в+россии+в+18+веке</w:t>
              </w:r>
            </w:hyperlink>
          </w:p>
        </w:tc>
        <w:tc>
          <w:tcPr>
            <w:tcW w:w="1984" w:type="dxa"/>
          </w:tcPr>
          <w:p w:rsidR="006D79BA" w:rsidRPr="009A76E4" w:rsidRDefault="00C57621" w:rsidP="00223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D79BA" w:rsidRPr="009A76E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https://yandex.ru/video/preview/?filmId=10229416420419134114&amp;text=общественная+мысль+публицистика+литература+пресса+в+россии+в+18+веке</w:t>
              </w:r>
            </w:hyperlink>
          </w:p>
        </w:tc>
        <w:tc>
          <w:tcPr>
            <w:tcW w:w="1134" w:type="dxa"/>
          </w:tcPr>
          <w:p w:rsidR="006D79BA" w:rsidRPr="009A76E4" w:rsidRDefault="006D79BA" w:rsidP="00223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6D79BA" w:rsidRPr="009A76E4" w:rsidRDefault="006D79BA" w:rsidP="00223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6D79BA" w:rsidRPr="009A76E4" w:rsidRDefault="006D79BA" w:rsidP="00223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6D79BA" w:rsidRPr="009A76E4" w:rsidRDefault="006D79BA" w:rsidP="00223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6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6D79BA" w:rsidRPr="009A76E4" w:rsidTr="00ED7B6B">
        <w:tc>
          <w:tcPr>
            <w:tcW w:w="1526" w:type="dxa"/>
          </w:tcPr>
          <w:p w:rsidR="006D79BA" w:rsidRPr="009A76E4" w:rsidRDefault="006D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6D79BA" w:rsidRPr="009A76E4" w:rsidRDefault="006D79BA" w:rsidP="002E42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ходынской трагедии в романе Б.Васильева «Утоли моя печали»</w:t>
            </w:r>
          </w:p>
        </w:tc>
        <w:tc>
          <w:tcPr>
            <w:tcW w:w="2410" w:type="dxa"/>
          </w:tcPr>
          <w:p w:rsidR="006D79BA" w:rsidRPr="009A76E4" w:rsidRDefault="006D79BA" w:rsidP="002E42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Т.Ф. </w:t>
            </w:r>
            <w:proofErr w:type="spellStart"/>
            <w:r w:rsidRPr="009A76E4">
              <w:rPr>
                <w:rFonts w:ascii="Times New Roman" w:eastAsia="Calibri" w:hAnsi="Times New Roman" w:cs="Times New Roman"/>
                <w:sz w:val="20"/>
                <w:szCs w:val="20"/>
              </w:rPr>
              <w:t>Курдюмова</w:t>
            </w:r>
            <w:proofErr w:type="spellEnd"/>
          </w:p>
          <w:p w:rsidR="006D79BA" w:rsidRPr="009A76E4" w:rsidRDefault="006D79BA" w:rsidP="002E42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 8 класс</w:t>
            </w:r>
          </w:p>
          <w:p w:rsidR="006D79BA" w:rsidRPr="009A76E4" w:rsidRDefault="006D79BA" w:rsidP="002E42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eastAsia="Calibri" w:hAnsi="Times New Roman" w:cs="Times New Roman"/>
                <w:sz w:val="20"/>
                <w:szCs w:val="20"/>
              </w:rPr>
              <w:t>Чтение учебника 126-149</w:t>
            </w:r>
          </w:p>
        </w:tc>
        <w:tc>
          <w:tcPr>
            <w:tcW w:w="1985" w:type="dxa"/>
          </w:tcPr>
          <w:p w:rsidR="006D79BA" w:rsidRPr="009A76E4" w:rsidRDefault="006D79BA" w:rsidP="002E42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79BA" w:rsidRPr="009A76E4" w:rsidRDefault="006D79BA" w:rsidP="002E42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eastAsia="Calibri" w:hAnsi="Times New Roman" w:cs="Times New Roman"/>
                <w:sz w:val="20"/>
                <w:szCs w:val="20"/>
              </w:rPr>
              <w:t>Чтение произведения</w:t>
            </w:r>
          </w:p>
        </w:tc>
        <w:tc>
          <w:tcPr>
            <w:tcW w:w="1134" w:type="dxa"/>
          </w:tcPr>
          <w:p w:rsidR="006D79BA" w:rsidRPr="009A76E4" w:rsidRDefault="006D79BA" w:rsidP="002E42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eastAsia="Calibri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2097" w:type="dxa"/>
          </w:tcPr>
          <w:p w:rsidR="006D79BA" w:rsidRPr="009A76E4" w:rsidRDefault="006D79BA" w:rsidP="002E42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6D79BA" w:rsidRPr="009A76E4" w:rsidRDefault="006D79BA" w:rsidP="002E42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  </w:t>
            </w:r>
          </w:p>
          <w:p w:rsidR="006D79BA" w:rsidRPr="009A76E4" w:rsidRDefault="006D79BA" w:rsidP="002E42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76E4">
              <w:rPr>
                <w:rFonts w:ascii="Times New Roman" w:eastAsia="Calibri" w:hAnsi="Times New Roman" w:cs="Times New Roman"/>
                <w:sz w:val="20"/>
                <w:szCs w:val="20"/>
              </w:rPr>
              <w:t>WhatsApp</w:t>
            </w:r>
            <w:proofErr w:type="spellEnd"/>
            <w:r w:rsidRPr="009A76E4">
              <w:rPr>
                <w:rFonts w:ascii="Times New Roman" w:eastAsia="Calibri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6D79BA" w:rsidRPr="009A76E4" w:rsidTr="00ED7B6B">
        <w:tc>
          <w:tcPr>
            <w:tcW w:w="1526" w:type="dxa"/>
          </w:tcPr>
          <w:p w:rsidR="006D79BA" w:rsidRPr="009A76E4" w:rsidRDefault="006D79BA" w:rsidP="006D69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eastAsia="Calibri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701" w:type="dxa"/>
          </w:tcPr>
          <w:p w:rsidR="006D79BA" w:rsidRPr="009A76E4" w:rsidRDefault="006D79BA" w:rsidP="002E42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eastAsia="Calibri" w:hAnsi="Times New Roman" w:cs="Times New Roman"/>
                <w:sz w:val="20"/>
                <w:szCs w:val="20"/>
              </w:rPr>
              <w:t>Произведения о ВОВ ставропольских писателей</w:t>
            </w:r>
          </w:p>
        </w:tc>
        <w:tc>
          <w:tcPr>
            <w:tcW w:w="2410" w:type="dxa"/>
          </w:tcPr>
          <w:p w:rsidR="006D79BA" w:rsidRPr="009A76E4" w:rsidRDefault="006D79BA" w:rsidP="002E42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D79BA" w:rsidRPr="009A76E4" w:rsidRDefault="006D79BA" w:rsidP="002E42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Книга: </w:t>
            </w:r>
            <w:hyperlink r:id="rId8" w:history="1">
              <w:r w:rsidRPr="009A76E4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https://www.stav-cbs.ru/file_usr/bernard-deti-bataliona.pdf</w:t>
              </w:r>
            </w:hyperlink>
            <w:r w:rsidRPr="009A7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6D79BA" w:rsidRPr="009A76E4" w:rsidRDefault="006D79BA" w:rsidP="002E42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стр.13-16 </w:t>
            </w:r>
          </w:p>
        </w:tc>
        <w:tc>
          <w:tcPr>
            <w:tcW w:w="1984" w:type="dxa"/>
          </w:tcPr>
          <w:p w:rsidR="006D79BA" w:rsidRPr="009A76E4" w:rsidRDefault="006D79BA" w:rsidP="002E42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произведения </w:t>
            </w:r>
          </w:p>
        </w:tc>
        <w:tc>
          <w:tcPr>
            <w:tcW w:w="1134" w:type="dxa"/>
          </w:tcPr>
          <w:p w:rsidR="006D79BA" w:rsidRPr="009A76E4" w:rsidRDefault="006D79BA" w:rsidP="002E42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eastAsia="Calibri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2097" w:type="dxa"/>
          </w:tcPr>
          <w:p w:rsidR="006D79BA" w:rsidRPr="009A76E4" w:rsidRDefault="006D79BA" w:rsidP="002E42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6D79BA" w:rsidRPr="009A76E4" w:rsidRDefault="006D79BA" w:rsidP="002E42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  </w:t>
            </w:r>
          </w:p>
          <w:p w:rsidR="006D79BA" w:rsidRPr="009A76E4" w:rsidRDefault="006D79BA" w:rsidP="002E42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76E4">
              <w:rPr>
                <w:rFonts w:ascii="Times New Roman" w:eastAsia="Calibri" w:hAnsi="Times New Roman" w:cs="Times New Roman"/>
                <w:sz w:val="20"/>
                <w:szCs w:val="20"/>
              </w:rPr>
              <w:t>WhatsApp</w:t>
            </w:r>
            <w:proofErr w:type="spellEnd"/>
            <w:r w:rsidRPr="009A76E4">
              <w:rPr>
                <w:rFonts w:ascii="Times New Roman" w:eastAsia="Calibri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9A76E4" w:rsidRPr="009A76E4" w:rsidTr="00ED7B6B">
        <w:tc>
          <w:tcPr>
            <w:tcW w:w="1526" w:type="dxa"/>
          </w:tcPr>
          <w:p w:rsidR="009A76E4" w:rsidRPr="009A76E4" w:rsidRDefault="009A7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701" w:type="dxa"/>
          </w:tcPr>
          <w:p w:rsidR="009A76E4" w:rsidRPr="009A76E4" w:rsidRDefault="009A76E4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Наглядное представление статистической информации</w:t>
            </w:r>
          </w:p>
        </w:tc>
        <w:tc>
          <w:tcPr>
            <w:tcW w:w="2410" w:type="dxa"/>
          </w:tcPr>
          <w:p w:rsidR="009A76E4" w:rsidRPr="009A76E4" w:rsidRDefault="009A76E4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proofErr w:type="spellStart"/>
            <w:proofErr w:type="gramStart"/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A76E4">
              <w:rPr>
                <w:rFonts w:ascii="Times New Roman" w:hAnsi="Times New Roman" w:cs="Times New Roman"/>
                <w:sz w:val="20"/>
                <w:szCs w:val="20"/>
              </w:rPr>
              <w:t xml:space="preserve"> 41 </w:t>
            </w:r>
            <w:proofErr w:type="spellStart"/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9A76E4">
              <w:rPr>
                <w:rFonts w:ascii="Times New Roman" w:hAnsi="Times New Roman" w:cs="Times New Roman"/>
                <w:sz w:val="20"/>
                <w:szCs w:val="20"/>
              </w:rPr>
              <w:t xml:space="preserve"> 231- 234 изучить теоретический материал</w:t>
            </w:r>
          </w:p>
        </w:tc>
        <w:tc>
          <w:tcPr>
            <w:tcW w:w="1985" w:type="dxa"/>
          </w:tcPr>
          <w:p w:rsidR="009A76E4" w:rsidRPr="009A76E4" w:rsidRDefault="009A76E4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9A76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https://resh.edu.ru/subject/lesson/1988/main/</w:t>
              </w:r>
            </w:hyperlink>
          </w:p>
          <w:p w:rsidR="009A76E4" w:rsidRPr="009A76E4" w:rsidRDefault="009A76E4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просмотр видео урока</w:t>
            </w:r>
          </w:p>
        </w:tc>
        <w:tc>
          <w:tcPr>
            <w:tcW w:w="1984" w:type="dxa"/>
          </w:tcPr>
          <w:p w:rsidR="009A76E4" w:rsidRPr="009A76E4" w:rsidRDefault="009A76E4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устно</w:t>
            </w:r>
          </w:p>
        </w:tc>
        <w:tc>
          <w:tcPr>
            <w:tcW w:w="1134" w:type="dxa"/>
          </w:tcPr>
          <w:p w:rsidR="009A76E4" w:rsidRPr="009A76E4" w:rsidRDefault="009A76E4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A76E4" w:rsidRPr="009A76E4" w:rsidRDefault="009A76E4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9A76E4" w:rsidRPr="009A76E4" w:rsidRDefault="009A76E4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9A76E4" w:rsidRPr="009A76E4" w:rsidRDefault="009A76E4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6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9A76E4" w:rsidRPr="009A76E4" w:rsidTr="00ED7B6B">
        <w:tc>
          <w:tcPr>
            <w:tcW w:w="1526" w:type="dxa"/>
          </w:tcPr>
          <w:p w:rsidR="009A76E4" w:rsidRPr="009A76E4" w:rsidRDefault="009A76E4" w:rsidP="00E7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Математика (модуль геометрия)</w:t>
            </w:r>
          </w:p>
        </w:tc>
        <w:tc>
          <w:tcPr>
            <w:tcW w:w="1701" w:type="dxa"/>
          </w:tcPr>
          <w:p w:rsidR="009A76E4" w:rsidRPr="009A76E4" w:rsidRDefault="009A76E4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Разложение вектора по двум неколлинеарным векторам</w:t>
            </w:r>
          </w:p>
        </w:tc>
        <w:tc>
          <w:tcPr>
            <w:tcW w:w="2410" w:type="dxa"/>
          </w:tcPr>
          <w:p w:rsidR="009A76E4" w:rsidRPr="009A76E4" w:rsidRDefault="009A76E4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 xml:space="preserve">Учебник, 2013г. </w:t>
            </w:r>
            <w:proofErr w:type="gramStart"/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A76E4">
              <w:rPr>
                <w:rFonts w:ascii="Times New Roman" w:hAnsi="Times New Roman" w:cs="Times New Roman"/>
                <w:sz w:val="20"/>
                <w:szCs w:val="20"/>
              </w:rPr>
              <w:t xml:space="preserve"> 86, </w:t>
            </w:r>
            <w:proofErr w:type="spellStart"/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9A76E4">
              <w:rPr>
                <w:rFonts w:ascii="Times New Roman" w:hAnsi="Times New Roman" w:cs="Times New Roman"/>
                <w:sz w:val="20"/>
                <w:szCs w:val="20"/>
              </w:rPr>
              <w:t xml:space="preserve"> 227-229 прочитать и разобрать теоретический материал, лемму и теорему записать в тетрадь</w:t>
            </w:r>
          </w:p>
        </w:tc>
        <w:tc>
          <w:tcPr>
            <w:tcW w:w="1985" w:type="dxa"/>
          </w:tcPr>
          <w:p w:rsidR="009A76E4" w:rsidRPr="009A76E4" w:rsidRDefault="009A76E4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9A76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https://resh.edu.ru/subject/lesson/3038/main/</w:t>
              </w:r>
            </w:hyperlink>
          </w:p>
          <w:p w:rsidR="009A76E4" w:rsidRPr="009A76E4" w:rsidRDefault="009A76E4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просмотр видео урока</w:t>
            </w:r>
            <w:bookmarkStart w:id="0" w:name="_GoBack"/>
            <w:bookmarkEnd w:id="0"/>
          </w:p>
        </w:tc>
        <w:tc>
          <w:tcPr>
            <w:tcW w:w="1984" w:type="dxa"/>
          </w:tcPr>
          <w:p w:rsidR="009A76E4" w:rsidRPr="009A76E4" w:rsidRDefault="009A76E4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6E4" w:rsidRPr="009A76E4" w:rsidRDefault="009A76E4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A76E4" w:rsidRPr="009A76E4" w:rsidRDefault="009A76E4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9A76E4" w:rsidRPr="009A76E4" w:rsidRDefault="009A76E4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9A76E4" w:rsidRPr="009A76E4" w:rsidRDefault="009A76E4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6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A76E4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</w:tbl>
    <w:p w:rsidR="00A04226" w:rsidRPr="009A76E4" w:rsidRDefault="00A04226" w:rsidP="009A76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9A76E4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70A0A"/>
    <w:rsid w:val="00077764"/>
    <w:rsid w:val="000B0D6A"/>
    <w:rsid w:val="000F088C"/>
    <w:rsid w:val="00112492"/>
    <w:rsid w:val="00117652"/>
    <w:rsid w:val="00123338"/>
    <w:rsid w:val="001A0034"/>
    <w:rsid w:val="001A252F"/>
    <w:rsid w:val="001A4FAF"/>
    <w:rsid w:val="001B3470"/>
    <w:rsid w:val="001B7A5C"/>
    <w:rsid w:val="001C2040"/>
    <w:rsid w:val="001D0D19"/>
    <w:rsid w:val="001D11EE"/>
    <w:rsid w:val="001D53E4"/>
    <w:rsid w:val="001E3458"/>
    <w:rsid w:val="0023236E"/>
    <w:rsid w:val="00233E05"/>
    <w:rsid w:val="0024259B"/>
    <w:rsid w:val="002522B3"/>
    <w:rsid w:val="002B11D1"/>
    <w:rsid w:val="002D5CB4"/>
    <w:rsid w:val="00304759"/>
    <w:rsid w:val="0036430C"/>
    <w:rsid w:val="003870B4"/>
    <w:rsid w:val="004163B4"/>
    <w:rsid w:val="004553FB"/>
    <w:rsid w:val="00455476"/>
    <w:rsid w:val="0047492B"/>
    <w:rsid w:val="00487C0C"/>
    <w:rsid w:val="00495B7B"/>
    <w:rsid w:val="004970A7"/>
    <w:rsid w:val="00505916"/>
    <w:rsid w:val="005B3B7D"/>
    <w:rsid w:val="005D0105"/>
    <w:rsid w:val="005D6DB1"/>
    <w:rsid w:val="00616775"/>
    <w:rsid w:val="006271AD"/>
    <w:rsid w:val="00633A75"/>
    <w:rsid w:val="00676A97"/>
    <w:rsid w:val="006D79BA"/>
    <w:rsid w:val="006F7FB0"/>
    <w:rsid w:val="0074680B"/>
    <w:rsid w:val="00746DBA"/>
    <w:rsid w:val="0077281B"/>
    <w:rsid w:val="00782EBF"/>
    <w:rsid w:val="00791EB3"/>
    <w:rsid w:val="007A5D79"/>
    <w:rsid w:val="00801910"/>
    <w:rsid w:val="00830066"/>
    <w:rsid w:val="00847954"/>
    <w:rsid w:val="00855592"/>
    <w:rsid w:val="00861F14"/>
    <w:rsid w:val="00874164"/>
    <w:rsid w:val="0087592B"/>
    <w:rsid w:val="00876A3A"/>
    <w:rsid w:val="008A703A"/>
    <w:rsid w:val="008B688C"/>
    <w:rsid w:val="008E7ED5"/>
    <w:rsid w:val="00985B5F"/>
    <w:rsid w:val="009A76E4"/>
    <w:rsid w:val="009D2747"/>
    <w:rsid w:val="009D3EAD"/>
    <w:rsid w:val="009D5765"/>
    <w:rsid w:val="009F3D2C"/>
    <w:rsid w:val="009F6F8C"/>
    <w:rsid w:val="00A01F8F"/>
    <w:rsid w:val="00A04226"/>
    <w:rsid w:val="00A10320"/>
    <w:rsid w:val="00A10C8E"/>
    <w:rsid w:val="00A20171"/>
    <w:rsid w:val="00A2559C"/>
    <w:rsid w:val="00A62AAA"/>
    <w:rsid w:val="00B0772E"/>
    <w:rsid w:val="00B66036"/>
    <w:rsid w:val="00BB5B08"/>
    <w:rsid w:val="00C032C0"/>
    <w:rsid w:val="00C10644"/>
    <w:rsid w:val="00C26554"/>
    <w:rsid w:val="00C401D5"/>
    <w:rsid w:val="00C57621"/>
    <w:rsid w:val="00C72634"/>
    <w:rsid w:val="00C81BDC"/>
    <w:rsid w:val="00C849AC"/>
    <w:rsid w:val="00CC0611"/>
    <w:rsid w:val="00D277D5"/>
    <w:rsid w:val="00D32880"/>
    <w:rsid w:val="00D55E9C"/>
    <w:rsid w:val="00D65EE8"/>
    <w:rsid w:val="00DD5244"/>
    <w:rsid w:val="00E01C4C"/>
    <w:rsid w:val="00E158B9"/>
    <w:rsid w:val="00E27652"/>
    <w:rsid w:val="00E27878"/>
    <w:rsid w:val="00E63664"/>
    <w:rsid w:val="00E70CEF"/>
    <w:rsid w:val="00E710CA"/>
    <w:rsid w:val="00E77E55"/>
    <w:rsid w:val="00ED7B6B"/>
    <w:rsid w:val="00EE7751"/>
    <w:rsid w:val="00F20E3C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v-cbs.ru/file_usr/bernard-deti-batalion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0229416420419134114&amp;text=&#1086;&#1073;&#1097;&#1077;&#1089;&#1090;&#1074;&#1077;&#1085;&#1085;&#1072;&#1103;+&#1084;&#1099;&#1089;&#1083;&#1100;+&#1087;&#1091;&#1073;&#1083;&#1080;&#1094;&#1080;&#1089;&#1090;&#1080;&#1082;&#1072;+&#1083;&#1080;&#1090;&#1077;&#1088;&#1072;&#1090;&#1091;&#1088;&#1072;+&#1087;&#1088;&#1077;&#1089;&#1089;&#1072;+&#1074;+&#1088;&#1086;&#1089;&#1089;&#1080;&#1080;+&#1074;+18+&#1074;&#1077;&#1082;&#1077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0229416420419134114&amp;text=&#1086;&#1073;&#1097;&#1077;&#1089;&#1090;&#1074;&#1077;&#1085;&#1085;&#1072;&#1103;+&#1084;&#1099;&#1089;&#1083;&#1100;+&#1087;&#1091;&#1073;&#1083;&#1080;&#1094;&#1080;&#1089;&#1090;&#1080;&#1082;&#1072;+&#1083;&#1080;&#1090;&#1077;&#1088;&#1072;&#1090;&#1091;&#1088;&#1072;+&#1087;&#1088;&#1077;&#1089;&#1089;&#1072;+&#1074;+&#1088;&#1086;&#1089;&#1089;&#1080;&#1080;+&#1074;+18+&#1074;&#1077;&#1082;&#1077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4XNgh4XRi8w" TargetMode="External"/><Relationship Id="rId10" Type="http://schemas.openxmlformats.org/officeDocument/2006/relationships/hyperlink" Target="https://resh.edu.ru/subject/lesson/3038/main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988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36</cp:revision>
  <cp:lastPrinted>2020-04-11T06:56:00Z</cp:lastPrinted>
  <dcterms:created xsi:type="dcterms:W3CDTF">2020-04-10T08:12:00Z</dcterms:created>
  <dcterms:modified xsi:type="dcterms:W3CDTF">2020-05-06T13:59:00Z</dcterms:modified>
</cp:coreProperties>
</file>