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D7F">
        <w:rPr>
          <w:rFonts w:ascii="Times New Roman" w:hAnsi="Times New Roman" w:cs="Times New Roman"/>
          <w:b/>
          <w:sz w:val="24"/>
          <w:szCs w:val="24"/>
        </w:rPr>
        <w:t>класса 16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7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содержание пьесы Чехова "Вишневый сад"\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https://librebook.me/vishnevyi_sad/vol1/1</w:t>
              </w:r>
            </w:hyperlink>
          </w:p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теоретическую статью в учебнике с. 367-384,  просмотреть онлайн - урок № 52 на РЭШ, выполнить контрольные задания 1, 2 на РЭШ урок 52</w:t>
            </w:r>
          </w:p>
          <w:p w:rsidR="00B36D7F" w:rsidRDefault="00B36D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осмотреть пьесу Чехова "Вишневый сад"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https://youtu.be/wEXEId5Mvxc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</w:t>
            </w:r>
          </w:p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РЭШ № 52</w:t>
            </w:r>
          </w:p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https://resh.edu.ru/subject/lesson/4658/start/12608/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.2  задания на РЭШ урок № 52</w:t>
            </w:r>
          </w:p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https://resh.edu.ru/subject/lesson/4658/control/1/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36D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мира.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Стр.140-150(читать) в тетради составить опорный план ответа по теме.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оценки за тест  на почтовый ящик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6D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49 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https://onlinetestpad.com/ru/testview/109247-genetika-cheloveka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https://www.youtube.com/watch?v=WngUlWoMUQE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6D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домашнему сочинению по творчеству Чехова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10 класс Ю.В.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Лебедев (2012 год) Часть 2</w:t>
            </w:r>
          </w:p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Изучить методические рекомендации по написанию сочинения по творчеству Чехова (темы сочинения, развернутые планы к сочинению  в файлах на почте класса great.10b@yandex.ru)</w:t>
            </w:r>
          </w:p>
          <w:p w:rsidR="00B36D7F" w:rsidRP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написать сочинение по одной из тем по творчеству Чехова, оформить работу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прислать на почту учителя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темы сочинения,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развернутые планы к сочинению  в файлах на почте класса great.10b@yandex.ru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Сочинение по творчеству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А.П. Чехова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 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учителя,</w:t>
            </w:r>
          </w:p>
          <w:p w:rsidR="00B36D7F" w:rsidRDefault="00B36D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6D7F" w:rsidRDefault="00B3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36D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новой культурой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B3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</w:p>
          <w:p w:rsidR="00B36D7F" w:rsidRDefault="00B3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учебнике устно</w:t>
            </w:r>
          </w:p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 с.152-153</w:t>
            </w:r>
          </w:p>
          <w:p w:rsidR="00B36D7F" w:rsidRDefault="00B36D7F">
            <w:pPr>
              <w:rPr>
                <w:color w:val="0070C0"/>
                <w:sz w:val="24"/>
                <w:szCs w:val="24"/>
              </w:rPr>
            </w:pPr>
          </w:p>
          <w:p w:rsidR="00B36D7F" w:rsidRDefault="00B36D7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99, 102 с.153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hyperlink r:id="rId15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B36D7F" w:rsidRDefault="00B36D7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7F" w:rsidRDefault="00B36D7F"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B36D7F" w:rsidRDefault="00B36D7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36D7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Военно-Морской Флот (ВМФ), его состав и предназначение. Вооружение и военная техника ВМФ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ОБЖ параграф №  42, ответить на вопросы 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B36D7F" w:rsidRDefault="00B36D7F">
            <w:pPr>
              <w:rPr>
                <w:rFonts w:ascii="Calibri" w:hAnsi="Calibri"/>
              </w:rPr>
            </w:pPr>
          </w:p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F" w:rsidRDefault="00B36D7F" w:rsidP="00B36D7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36D7F" w:rsidRDefault="00B36D7F" w:rsidP="00B3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61A9A"/>
    <w:rsid w:val="00346C8E"/>
    <w:rsid w:val="003D20E0"/>
    <w:rsid w:val="00446F6D"/>
    <w:rsid w:val="004958A3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36D7F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58/control/1/" TargetMode="External"/><Relationship Id="rId13" Type="http://schemas.openxmlformats.org/officeDocument/2006/relationships/hyperlink" Target="https://www.youtube.com/watch?v=WngUlWoMUQ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8/start/12608/" TargetMode="External"/><Relationship Id="rId12" Type="http://schemas.openxmlformats.org/officeDocument/2006/relationships/hyperlink" Target="https://onlinetestpad.com/ru/testview/109247-genetika-cheloveka" TargetMode="External"/><Relationship Id="rId17" Type="http://schemas.openxmlformats.org/officeDocument/2006/relationships/hyperlink" Target="mailto:iu.alexander201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.sevumyan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EXEId5Mvxc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librebook.me/vishnevyi_sad/vol1/1" TargetMode="External"/><Relationship Id="rId15" Type="http://schemas.openxmlformats.org/officeDocument/2006/relationships/hyperlink" Target="mailto:ira.seleznevai@yandex.ru" TargetMode="External"/><Relationship Id="rId10" Type="http://schemas.openxmlformats.org/officeDocument/2006/relationships/hyperlink" Target="mailto:lanapodgornai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5557-geografiya-10-klass-rastenievodstvo-i-zhivotnovodstvo-mira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2020-05-14T20:34:00Z</dcterms:modified>
</cp:coreProperties>
</file>