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="00B8748B">
        <w:rPr>
          <w:rFonts w:ascii="Times New Roman" w:hAnsi="Times New Roman" w:cs="Times New Roman"/>
          <w:b/>
          <w:sz w:val="24"/>
          <w:szCs w:val="24"/>
        </w:rPr>
        <w:t>класса 20</w:t>
      </w:r>
      <w:r w:rsidR="00F417B8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8B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над ошибками.</w:t>
            </w:r>
          </w:p>
          <w:p w:rsidR="00B8748B" w:rsidRDefault="00B874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10 классе Морфология и морфологические нормы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Власенков АИ. Русский язык. 10-11 классы: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файл с анализом итоговой контрольной работы, сделать в тетради  работу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на  РЭШ урок № 11,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контрольные задания 1, 2 на РЭШ  урок № 11</w:t>
            </w:r>
          </w:p>
          <w:p w:rsidR="00B8748B" w:rsidRDefault="00B8748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ыписать 5 примеров словосочетаний со словами-паронимами  из словаря паронимов   сб. Сениной                      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 № 11 на РЭШ</w:t>
            </w:r>
          </w:p>
          <w:p w:rsidR="00B8748B" w:rsidRDefault="00744BD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B8748B">
                <w:rPr>
                  <w:rStyle w:val="a3"/>
                </w:rPr>
                <w:t>https://resh.edu.ru/subject/lesson/5885/start/103446/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1,2 на РЭШ урок № 11</w:t>
            </w:r>
          </w:p>
          <w:p w:rsidR="00B8748B" w:rsidRDefault="0074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8748B">
                <w:rPr>
                  <w:rStyle w:val="a3"/>
                </w:rPr>
                <w:t>https://resh.edu.ru/subject/lesson/5885/control/1/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B8748B" w:rsidRDefault="00B874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748B" w:rsidRDefault="00B874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B8748B" w:rsidRDefault="00B8748B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B8748B" w:rsidRDefault="00B874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B8748B" w:rsidRDefault="00B874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B8748B" w:rsidRDefault="00B87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B8748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аттестация.</w:t>
            </w:r>
          </w:p>
          <w:p w:rsidR="00B8748B" w:rsidRDefault="00B8748B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и духовная жизнь России первой половины и середины XΙX в.</w:t>
            </w:r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B8748B" w:rsidRDefault="00B8748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§18,стр.166-177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8748B" w:rsidRDefault="00744BD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74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https://www.youtube.com/watch?v=fJ1Fzo4CMgI</w:t>
              </w:r>
            </w:hyperlink>
          </w:p>
          <w:p w:rsidR="00B8748B" w:rsidRDefault="00B8748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8748B" w:rsidRDefault="0074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74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https://videouroki.net/tests/95159977/</w:t>
              </w:r>
            </w:hyperlink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И, класс)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74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205298" w:history="1">
              <w:r w:rsidR="00B8748B"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B8748B" w:rsidRDefault="00B87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8748B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в развитии. Целостность и противоречивость современного мира.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48B" w:rsidRDefault="00B87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§30, с.328-334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8748B" w:rsidRDefault="00744BDC">
            <w:pPr>
              <w:rPr>
                <w:rFonts w:ascii="Times New Roman" w:hAnsi="Times New Roman" w:cs="Times New Roman"/>
              </w:rPr>
            </w:pPr>
            <w:hyperlink r:id="rId9" w:history="1">
              <w:r w:rsidR="00B8748B">
                <w:rPr>
                  <w:rStyle w:val="a3"/>
                  <w:rFonts w:ascii="Times New Roman" w:hAnsi="Times New Roman" w:cs="Times New Roman"/>
                </w:rPr>
                <w:t>https://interneturok.ru/lesson/obshestvoznanie/10-klass/bobwestvob/obschestvennoe-razvitie</w:t>
              </w:r>
            </w:hyperlink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B8748B" w:rsidRDefault="0074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74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https://videouroki.net/tests/83114724/</w:t>
              </w:r>
            </w:hyperlink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 с просматриваемыми элементами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И, класс)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744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748B"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B8748B" w:rsidRDefault="00B87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B8748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847929" w:rsidRDefault="00B8748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баскетбольных и набивных мячей в горизонтальную и вертикальную цель.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74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8748B">
                <w:rPr>
                  <w:rStyle w:val="a3"/>
                  <w:lang w:val="en-US"/>
                </w:rPr>
                <w:t>https</w:t>
              </w:r>
              <w:r w:rsidR="00B8748B">
                <w:rPr>
                  <w:rStyle w:val="a3"/>
                </w:rPr>
                <w:t>://</w:t>
              </w:r>
              <w:proofErr w:type="spellStart"/>
              <w:r w:rsidR="00B8748B">
                <w:rPr>
                  <w:rStyle w:val="a3"/>
                  <w:lang w:val="en-US"/>
                </w:rPr>
                <w:t>resh</w:t>
              </w:r>
              <w:proofErr w:type="spellEnd"/>
              <w:r w:rsidR="00B8748B">
                <w:rPr>
                  <w:rStyle w:val="a3"/>
                </w:rPr>
                <w:t>.</w:t>
              </w:r>
              <w:proofErr w:type="spellStart"/>
              <w:r w:rsidR="00B8748B">
                <w:rPr>
                  <w:rStyle w:val="a3"/>
                  <w:lang w:val="en-US"/>
                </w:rPr>
                <w:t>edu</w:t>
              </w:r>
              <w:proofErr w:type="spellEnd"/>
              <w:r w:rsidR="00B8748B">
                <w:rPr>
                  <w:rStyle w:val="a3"/>
                </w:rPr>
                <w:t>.</w:t>
              </w:r>
              <w:proofErr w:type="spellStart"/>
              <w:r w:rsidR="00B8748B">
                <w:rPr>
                  <w:rStyle w:val="a3"/>
                  <w:lang w:val="en-US"/>
                </w:rPr>
                <w:t>ru</w:t>
              </w:r>
              <w:proofErr w:type="spellEnd"/>
              <w:r w:rsidR="00B8748B">
                <w:rPr>
                  <w:rStyle w:val="a3"/>
                </w:rPr>
                <w:t>/</w:t>
              </w:r>
              <w:r w:rsidR="00B8748B">
                <w:rPr>
                  <w:rStyle w:val="a3"/>
                  <w:lang w:val="en-US"/>
                </w:rPr>
                <w:t>subject</w:t>
              </w:r>
              <w:r w:rsidR="00B8748B">
                <w:rPr>
                  <w:rStyle w:val="a3"/>
                </w:rPr>
                <w:t>/</w:t>
              </w:r>
              <w:r w:rsidR="00B8748B">
                <w:rPr>
                  <w:rStyle w:val="a3"/>
                  <w:lang w:val="en-US"/>
                </w:rPr>
                <w:t>lesson</w:t>
              </w:r>
              <w:r w:rsidR="00B8748B">
                <w:rPr>
                  <w:rStyle w:val="a3"/>
                </w:rPr>
                <w:t>/5585/</w:t>
              </w:r>
              <w:r w:rsidR="00B8748B">
                <w:rPr>
                  <w:rStyle w:val="a3"/>
                  <w:lang w:val="en-US"/>
                </w:rPr>
                <w:t>main</w:t>
              </w:r>
              <w:r w:rsidR="00B8748B">
                <w:rPr>
                  <w:rStyle w:val="a3"/>
                </w:rPr>
                <w:t>/172215/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847929" w:rsidRDefault="00B8748B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B8748B" w:rsidRPr="00847929" w:rsidRDefault="00B8748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B8748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 по теме: «Распознавание органических веществ».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</w:t>
            </w:r>
          </w:p>
          <w:p w:rsidR="00B8748B" w:rsidRDefault="00B87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 180 – 181.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Смотри конспект  ниже тех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карт.Обязательно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делать по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конспету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744BD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8748B"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B8748B" w:rsidRDefault="00B874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  <w:p w:rsidR="00B8748B" w:rsidRDefault="00B874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кую 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используя ссылку:</w:t>
            </w:r>
          </w:p>
          <w:p w:rsidR="00B8748B" w:rsidRDefault="00B874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  <w:p w:rsidR="00B8748B" w:rsidRDefault="00B874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Прислать практическую № 1 до 22.05.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8748B" w:rsidRDefault="00B87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8748B" w:rsidRDefault="00B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4041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Pr="008E7ED5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 «Выбор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элементов. Биноминальные коэффициенты»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Мордкович, «Алгебра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анализа»,§48, </w:t>
            </w:r>
          </w:p>
          <w:p w:rsidR="00F40412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задания в пункте и сделать конспект, 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 w:rsidP="001870A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Учиру-алгебра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анализа-повторение</w:t>
            </w:r>
            <w:proofErr w:type="spellEnd"/>
          </w:p>
          <w:p w:rsidR="00F40412" w:rsidRPr="001D0D19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§47-48, 48.1-48.3, 48.10а </w:t>
            </w:r>
          </w:p>
          <w:p w:rsidR="00F40412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фото</w:t>
            </w:r>
          </w:p>
          <w:p w:rsidR="00F40412" w:rsidRDefault="00F40412" w:rsidP="001870A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F40412" w:rsidRPr="008E7ED5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 w:rsidP="0018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5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4041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2" w:rsidRDefault="00F4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48B" w:rsidRPr="00B8748B" w:rsidRDefault="00B8748B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48B">
        <w:rPr>
          <w:rFonts w:ascii="Times New Roman" w:eastAsia="Times New Roman" w:hAnsi="Times New Roman" w:cs="Times New Roman"/>
          <w:b/>
          <w:sz w:val="24"/>
          <w:szCs w:val="24"/>
        </w:rPr>
        <w:t>Конспект практической работы № 1. (20.05</w:t>
      </w:r>
      <w:r w:rsidRPr="00B874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748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8748B" w:rsidRPr="00B8748B" w:rsidRDefault="00B8748B" w:rsidP="00B8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48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B8748B">
        <w:rPr>
          <w:rFonts w:ascii="Times New Roman" w:eastAsia="Times New Roman" w:hAnsi="Times New Roman" w:cs="Times New Roman"/>
          <w:sz w:val="24"/>
          <w:szCs w:val="24"/>
        </w:rPr>
        <w:t xml:space="preserve"> «Распознавание органических веществ».</w:t>
      </w:r>
    </w:p>
    <w:p w:rsidR="00B8748B" w:rsidRPr="00B8748B" w:rsidRDefault="00B8748B" w:rsidP="00B8748B">
      <w:pPr>
        <w:rPr>
          <w:rFonts w:ascii="Times New Roman" w:eastAsia="Times New Roman" w:hAnsi="Times New Roman" w:cs="Times New Roman"/>
          <w:sz w:val="24"/>
          <w:szCs w:val="24"/>
        </w:rPr>
      </w:pPr>
      <w:r w:rsidRPr="00B8748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8748B">
        <w:rPr>
          <w:rFonts w:ascii="Times New Roman" w:eastAsia="Times New Roman" w:hAnsi="Times New Roman" w:cs="Times New Roman"/>
          <w:sz w:val="24"/>
          <w:szCs w:val="24"/>
        </w:rPr>
        <w:t xml:space="preserve"> С помощью характерных реакций распознать органические вещества.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 w:rsidRPr="00B8748B">
        <w:rPr>
          <w:rFonts w:ascii="Times New Roman" w:eastAsia="Times New Roman" w:hAnsi="Times New Roman" w:cs="Times New Roman"/>
          <w:sz w:val="24"/>
          <w:szCs w:val="24"/>
        </w:rPr>
        <w:t>знакома</w:t>
      </w:r>
      <w:proofErr w:type="gramEnd"/>
      <w:r w:rsidRPr="00B8748B">
        <w:rPr>
          <w:rFonts w:ascii="Times New Roman" w:eastAsia="Times New Roman" w:hAnsi="Times New Roman" w:cs="Times New Roman"/>
          <w:sz w:val="24"/>
          <w:szCs w:val="24"/>
        </w:rPr>
        <w:t>. (Фамилия и имя учащегося).</w:t>
      </w:r>
    </w:p>
    <w:p w:rsidR="00B8748B" w:rsidRPr="00B8748B" w:rsidRDefault="00B8748B" w:rsidP="00B874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7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работы.</w:t>
      </w:r>
    </w:p>
    <w:tbl>
      <w:tblPr>
        <w:tblStyle w:val="1"/>
        <w:tblW w:w="0" w:type="auto"/>
        <w:tblInd w:w="0" w:type="dxa"/>
        <w:tblLook w:val="01E0"/>
      </w:tblPr>
      <w:tblGrid>
        <w:gridCol w:w="7383"/>
        <w:gridCol w:w="7403"/>
      </w:tblGrid>
      <w:tr w:rsidR="00B8748B" w:rsidRPr="00B8748B" w:rsidTr="00B874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B" w:rsidRPr="00B8748B" w:rsidRDefault="00B8748B" w:rsidP="00B874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8748B">
              <w:rPr>
                <w:b/>
                <w:sz w:val="24"/>
                <w:szCs w:val="24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B" w:rsidRPr="00B8748B" w:rsidRDefault="00B8748B" w:rsidP="00B874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8748B">
              <w:rPr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B8748B" w:rsidRPr="00B8748B" w:rsidTr="00B874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b/>
                <w:sz w:val="24"/>
                <w:szCs w:val="24"/>
                <w:u w:val="single"/>
              </w:rPr>
              <w:t>Задача №  1:</w:t>
            </w:r>
            <w:r w:rsidRPr="00B8748B">
              <w:rPr>
                <w:sz w:val="24"/>
                <w:szCs w:val="24"/>
              </w:rPr>
              <w:t xml:space="preserve">  Определить растворы веществ: глюкоза и глицерин.</w:t>
            </w:r>
          </w:p>
          <w:p w:rsidR="00B8748B" w:rsidRPr="00B8748B" w:rsidRDefault="00B8748B" w:rsidP="00B8748B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sz w:val="24"/>
                <w:szCs w:val="24"/>
              </w:rPr>
              <w:t xml:space="preserve">Должно быть три описания опытов, три  уравнения реакции и один вывод. </w:t>
            </w:r>
          </w:p>
          <w:p w:rsidR="00B8748B" w:rsidRPr="00B8748B" w:rsidRDefault="00B8748B" w:rsidP="00B8748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8748B" w:rsidRPr="00B8748B" w:rsidTr="00B874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b/>
                <w:sz w:val="24"/>
                <w:szCs w:val="24"/>
                <w:u w:val="single"/>
              </w:rPr>
              <w:t>Задача №  2:</w:t>
            </w:r>
            <w:r w:rsidRPr="00B8748B">
              <w:rPr>
                <w:sz w:val="24"/>
                <w:szCs w:val="24"/>
              </w:rPr>
              <w:t xml:space="preserve">  Доказать наличие в хлебе и картофеле.</w:t>
            </w:r>
          </w:p>
          <w:p w:rsidR="00B8748B" w:rsidRPr="00B8748B" w:rsidRDefault="00B8748B" w:rsidP="00B8748B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sz w:val="24"/>
                <w:szCs w:val="24"/>
              </w:rPr>
              <w:t xml:space="preserve">Должно быть, два описания  опытов одно  уравнение реакции  и один вывод. </w:t>
            </w:r>
          </w:p>
          <w:p w:rsidR="00B8748B" w:rsidRPr="00B8748B" w:rsidRDefault="00B8748B" w:rsidP="00B8748B">
            <w:pPr>
              <w:rPr>
                <w:sz w:val="24"/>
                <w:szCs w:val="24"/>
              </w:rPr>
            </w:pPr>
          </w:p>
          <w:p w:rsidR="00B8748B" w:rsidRPr="00B8748B" w:rsidRDefault="00B8748B" w:rsidP="00B8748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8748B" w:rsidRPr="00B8748B" w:rsidTr="00B874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b/>
                <w:sz w:val="24"/>
                <w:szCs w:val="24"/>
                <w:u w:val="single"/>
              </w:rPr>
              <w:t>Задача №  3:</w:t>
            </w:r>
            <w:r w:rsidRPr="00B8748B">
              <w:rPr>
                <w:sz w:val="24"/>
                <w:szCs w:val="24"/>
              </w:rPr>
              <w:t xml:space="preserve">  Провести цветные реакции на белок.</w:t>
            </w:r>
          </w:p>
          <w:p w:rsidR="00B8748B" w:rsidRPr="00B8748B" w:rsidRDefault="00B8748B" w:rsidP="00B8748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B" w:rsidRPr="00B8748B" w:rsidRDefault="00B8748B" w:rsidP="00B8748B">
            <w:pPr>
              <w:rPr>
                <w:sz w:val="24"/>
                <w:szCs w:val="24"/>
              </w:rPr>
            </w:pPr>
            <w:r w:rsidRPr="00B8748B">
              <w:rPr>
                <w:sz w:val="24"/>
                <w:szCs w:val="24"/>
              </w:rPr>
              <w:lastRenderedPageBreak/>
              <w:t xml:space="preserve">Должно быть три описания опытов, три  уравнения реакций и один </w:t>
            </w:r>
            <w:r w:rsidRPr="00B8748B">
              <w:rPr>
                <w:sz w:val="24"/>
                <w:szCs w:val="24"/>
              </w:rPr>
              <w:lastRenderedPageBreak/>
              <w:t xml:space="preserve">вывод. </w:t>
            </w:r>
          </w:p>
          <w:p w:rsidR="00B8748B" w:rsidRPr="00B8748B" w:rsidRDefault="00B8748B" w:rsidP="00B8748B">
            <w:pPr>
              <w:rPr>
                <w:sz w:val="24"/>
                <w:szCs w:val="24"/>
              </w:rPr>
            </w:pPr>
          </w:p>
        </w:tc>
      </w:tr>
    </w:tbl>
    <w:p w:rsidR="00B8748B" w:rsidRPr="00B8748B" w:rsidRDefault="00B8748B" w:rsidP="00B874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48B" w:rsidRPr="00B8748B" w:rsidRDefault="00B8748B" w:rsidP="00B8748B">
      <w:pPr>
        <w:rPr>
          <w:rFonts w:ascii="Times New Roman" w:eastAsia="Times New Roman" w:hAnsi="Times New Roman" w:cs="Times New Roman"/>
          <w:sz w:val="24"/>
          <w:szCs w:val="24"/>
        </w:rPr>
      </w:pPr>
      <w:r w:rsidRPr="00B8748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B8748B">
        <w:rPr>
          <w:rFonts w:ascii="Times New Roman" w:eastAsia="Times New Roman" w:hAnsi="Times New Roman" w:cs="Times New Roman"/>
          <w:sz w:val="24"/>
          <w:szCs w:val="24"/>
        </w:rPr>
        <w:t xml:space="preserve"> общий по цели работы. Писать аккуратно, тёмной пастой, фотографировать в нормальном варианте. </w:t>
      </w:r>
    </w:p>
    <w:p w:rsidR="0022540A" w:rsidRDefault="0022540A" w:rsidP="00B8748B">
      <w:pPr>
        <w:spacing w:after="0" w:line="240" w:lineRule="auto"/>
        <w:jc w:val="center"/>
      </w:pPr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8E"/>
    <w:rsid w:val="0006593E"/>
    <w:rsid w:val="0018348E"/>
    <w:rsid w:val="00216FC5"/>
    <w:rsid w:val="0022540A"/>
    <w:rsid w:val="00261A9A"/>
    <w:rsid w:val="002D0970"/>
    <w:rsid w:val="00346C8E"/>
    <w:rsid w:val="003D20E0"/>
    <w:rsid w:val="004F3723"/>
    <w:rsid w:val="00744BDC"/>
    <w:rsid w:val="007E2AE5"/>
    <w:rsid w:val="008B42BB"/>
    <w:rsid w:val="009C75DB"/>
    <w:rsid w:val="00A04CCE"/>
    <w:rsid w:val="00A52640"/>
    <w:rsid w:val="00A572F4"/>
    <w:rsid w:val="00A91BBD"/>
    <w:rsid w:val="00B31CC8"/>
    <w:rsid w:val="00B8748B"/>
    <w:rsid w:val="00DF667C"/>
    <w:rsid w:val="00EC3EFF"/>
    <w:rsid w:val="00ED06A8"/>
    <w:rsid w:val="00F40412"/>
    <w:rsid w:val="00F4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39/train/" TargetMode="External"/><Relationship Id="rId13" Type="http://schemas.openxmlformats.org/officeDocument/2006/relationships/hyperlink" Target="https://vpr-klass.com/uchebniki/himiya/10_klass_gabrielyan/10kl_gabrielyan_uchebnik_chitat'_onlajn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tests/95159977/" TargetMode="External"/><Relationship Id="rId12" Type="http://schemas.openxmlformats.org/officeDocument/2006/relationships/hyperlink" Target="https://resh.edu.ru/subject/lesson/5585/main/17221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J1Fzo4CMgI" TargetMode="External"/><Relationship Id="rId11" Type="http://schemas.openxmlformats.org/officeDocument/2006/relationships/hyperlink" Target="https://resh.edu.ru/subject/lesson/5483/train/226471/" TargetMode="External"/><Relationship Id="rId5" Type="http://schemas.openxmlformats.org/officeDocument/2006/relationships/hyperlink" Target="https://resh.edu.ru/subject/lesson/5885/control/1/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videouroki.net/tests/83114724/" TargetMode="External"/><Relationship Id="rId4" Type="http://schemas.openxmlformats.org/officeDocument/2006/relationships/hyperlink" Target="https://resh.edu.ru/subject/lesson/5885/start/103446/" TargetMode="External"/><Relationship Id="rId9" Type="http://schemas.openxmlformats.org/officeDocument/2006/relationships/hyperlink" Target="https://interneturok.ru/lesson/obshestvoznanie/10-klass/bobwestvob/obschestvennoe-razvitie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23</cp:revision>
  <dcterms:created xsi:type="dcterms:W3CDTF">2020-04-10T19:28:00Z</dcterms:created>
  <dcterms:modified xsi:type="dcterms:W3CDTF">2020-05-19T09:43:00Z</dcterms:modified>
</cp:coreProperties>
</file>