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B0248C">
        <w:rPr>
          <w:rFonts w:ascii="Times New Roman" w:hAnsi="Times New Roman" w:cs="Times New Roman"/>
          <w:b/>
          <w:sz w:val="24"/>
          <w:szCs w:val="24"/>
        </w:rPr>
        <w:t>__4</w:t>
      </w:r>
      <w:proofErr w:type="gramStart"/>
      <w:r w:rsidR="00B0248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A7309">
        <w:rPr>
          <w:rFonts w:ascii="Times New Roman" w:hAnsi="Times New Roman" w:cs="Times New Roman"/>
          <w:b/>
          <w:sz w:val="24"/>
          <w:szCs w:val="24"/>
        </w:rPr>
        <w:t>1</w:t>
      </w:r>
      <w:r w:rsidR="001E62AE">
        <w:rPr>
          <w:rFonts w:ascii="Times New Roman" w:hAnsi="Times New Roman" w:cs="Times New Roman"/>
          <w:b/>
          <w:sz w:val="24"/>
          <w:szCs w:val="24"/>
        </w:rPr>
        <w:t>9</w:t>
      </w:r>
      <w:r w:rsidR="00EA7309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B0248C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B0248C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612275" w:rsidRPr="00C76D49" w:rsidTr="00612275">
        <w:trPr>
          <w:trHeight w:val="255"/>
        </w:trPr>
        <w:tc>
          <w:tcPr>
            <w:tcW w:w="817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12275" w:rsidRPr="00C76D49" w:rsidRDefault="00612275" w:rsidP="00C7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12275" w:rsidRPr="00C76D49" w:rsidRDefault="00612275" w:rsidP="00C7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12275" w:rsidRPr="00C76D49" w:rsidTr="00612275">
        <w:trPr>
          <w:trHeight w:val="810"/>
        </w:trPr>
        <w:tc>
          <w:tcPr>
            <w:tcW w:w="817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23" w:rsidRPr="00C76D49" w:rsidTr="00F21B9A">
        <w:tc>
          <w:tcPr>
            <w:tcW w:w="817" w:type="dxa"/>
          </w:tcPr>
          <w:p w:rsidR="00857F23" w:rsidRPr="00C76D49" w:rsidRDefault="00857F23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57F23" w:rsidRPr="00C76D49" w:rsidRDefault="00857F23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857F23" w:rsidRPr="00C76D49" w:rsidRDefault="00857F23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FD38B1" w:rsidRDefault="001E62AE" w:rsidP="0085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FD3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38B1" w:rsidRDefault="00FD38B1" w:rsidP="0085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B1" w:rsidRDefault="00FD38B1" w:rsidP="0085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23" w:rsidRPr="00C76D49" w:rsidRDefault="00857F23" w:rsidP="0085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857F23" w:rsidRPr="005726DF" w:rsidRDefault="00857F23" w:rsidP="0085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>Рамзаева</w:t>
            </w:r>
            <w:proofErr w:type="spellEnd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 Русский язык. 4 класс. </w:t>
            </w:r>
          </w:p>
          <w:p w:rsidR="00857F23" w:rsidRPr="008F31F6" w:rsidRDefault="00857F23" w:rsidP="00857F23">
            <w:pPr>
              <w:rPr>
                <w:rFonts w:ascii="Times New Roman" w:hAnsi="Times New Roman"/>
                <w:sz w:val="24"/>
                <w:szCs w:val="24"/>
              </w:rPr>
            </w:pPr>
            <w:r w:rsidRPr="008F31F6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857F23" w:rsidRPr="00857F23" w:rsidRDefault="00857F23" w:rsidP="001E6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857F23" w:rsidRPr="005726DF" w:rsidRDefault="00857F23" w:rsidP="00857F23">
            <w:pPr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857F23" w:rsidRPr="005726DF" w:rsidRDefault="00D07644" w:rsidP="0085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anchor="tabs/relevant" w:history="1">
              <w:r w:rsidR="00AA7FA1" w:rsidRPr="00847AE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https://mail.yandex.ru/?uid=1065226337#tabs/relevant</w:t>
              </w:r>
            </w:hyperlink>
            <w:r w:rsidR="00AA7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857F23" w:rsidRPr="00C76D49" w:rsidRDefault="00857F23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</w:tc>
        <w:tc>
          <w:tcPr>
            <w:tcW w:w="1688" w:type="dxa"/>
          </w:tcPr>
          <w:p w:rsidR="00857F23" w:rsidRPr="00FD38B1" w:rsidRDefault="00857F23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857F23" w:rsidRPr="00C76D49" w:rsidRDefault="00D07644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7F23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857F23" w:rsidRPr="00C76D49" w:rsidRDefault="00857F23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57F23" w:rsidRPr="00C76D49" w:rsidRDefault="00857F23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62AE" w:rsidRPr="00553E32" w:rsidTr="00612275">
        <w:tc>
          <w:tcPr>
            <w:tcW w:w="817" w:type="dxa"/>
          </w:tcPr>
          <w:p w:rsidR="001E62AE" w:rsidRPr="00553E32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E62AE" w:rsidRPr="00553E32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60" w:type="dxa"/>
          </w:tcPr>
          <w:p w:rsidR="001E62AE" w:rsidRPr="00553E32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1E62AE" w:rsidRPr="001E62AE" w:rsidRDefault="001E62AE" w:rsidP="001E6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E">
              <w:rPr>
                <w:rFonts w:ascii="Times New Roman" w:hAnsi="Times New Roman" w:cs="Times New Roman"/>
                <w:sz w:val="24"/>
                <w:szCs w:val="24"/>
              </w:rPr>
              <w:t>Праздники русского народа:</w:t>
            </w:r>
          </w:p>
          <w:p w:rsidR="001E62AE" w:rsidRPr="001E62AE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AE">
              <w:rPr>
                <w:rFonts w:ascii="Times New Roman" w:hAnsi="Times New Roman" w:cs="Times New Roman"/>
                <w:sz w:val="24"/>
                <w:szCs w:val="24"/>
              </w:rPr>
              <w:t xml:space="preserve"> Троицын день.</w:t>
            </w:r>
          </w:p>
        </w:tc>
        <w:tc>
          <w:tcPr>
            <w:tcW w:w="1699" w:type="dxa"/>
          </w:tcPr>
          <w:p w:rsidR="001E62AE" w:rsidRPr="001E62AE" w:rsidRDefault="001E62AE" w:rsidP="001E6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E">
              <w:rPr>
                <w:rFonts w:ascii="Times New Roman" w:hAnsi="Times New Roman" w:cs="Times New Roman"/>
                <w:sz w:val="24"/>
                <w:szCs w:val="24"/>
              </w:rPr>
              <w:t>Учебник «Музыка»      4 класс Критская Е.Д. Сергеева Г.П.</w:t>
            </w:r>
          </w:p>
          <w:p w:rsidR="001E62AE" w:rsidRPr="001E62AE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AE">
              <w:rPr>
                <w:rFonts w:ascii="Times New Roman" w:hAnsi="Times New Roman" w:cs="Times New Roman"/>
                <w:sz w:val="24"/>
                <w:szCs w:val="24"/>
              </w:rPr>
              <w:t>Д/з стр. 68-70</w:t>
            </w:r>
          </w:p>
        </w:tc>
        <w:tc>
          <w:tcPr>
            <w:tcW w:w="1725" w:type="dxa"/>
          </w:tcPr>
          <w:p w:rsidR="001E62AE" w:rsidRPr="001E62AE" w:rsidRDefault="001E62AE" w:rsidP="001E6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A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E62AE">
              <w:rPr>
                <w:rFonts w:ascii="Times New Roman" w:hAnsi="Times New Roman" w:cs="Times New Roman"/>
                <w:sz w:val="24"/>
                <w:szCs w:val="24"/>
              </w:rPr>
              <w:t xml:space="preserve"> -презентация на тему:»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2AE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праздники. Троица.»</w:t>
            </w:r>
          </w:p>
          <w:p w:rsidR="001E62AE" w:rsidRPr="001E62AE" w:rsidRDefault="00D07644" w:rsidP="001E6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E62AE" w:rsidRPr="001E62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https://infourok.ru/prezentaciya-na-temu-pravoslavnie-prazdniki-troica-1407151.html</w:t>
              </w:r>
            </w:hyperlink>
          </w:p>
          <w:p w:rsidR="001E62AE" w:rsidRPr="001E62AE" w:rsidRDefault="001E62AE" w:rsidP="001E6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spellStart"/>
            <w:r w:rsidRPr="001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1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ар.песни</w:t>
            </w:r>
            <w:proofErr w:type="spellEnd"/>
          </w:p>
          <w:p w:rsidR="001E62AE" w:rsidRPr="001E62AE" w:rsidRDefault="001E62AE" w:rsidP="001E6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поле береза стояла»</w:t>
            </w:r>
          </w:p>
          <w:p w:rsidR="001E62AE" w:rsidRPr="001E62AE" w:rsidRDefault="00D07644" w:rsidP="001E6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62AE" w:rsidRPr="001E6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https://youtu.be/vhjN2h_p1Rc</w:t>
              </w:r>
            </w:hyperlink>
          </w:p>
          <w:p w:rsidR="001E62AE" w:rsidRPr="001E62AE" w:rsidRDefault="001E62AE" w:rsidP="001E6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E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Симфония 4 </w:t>
            </w:r>
            <w:r w:rsidRPr="001E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gramStart"/>
            <w:r w:rsidRPr="001E62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E62AE">
              <w:rPr>
                <w:rFonts w:ascii="Times New Roman" w:hAnsi="Times New Roman" w:cs="Times New Roman"/>
                <w:sz w:val="24"/>
                <w:szCs w:val="24"/>
              </w:rPr>
              <w:t>о поле береза стояла.</w:t>
            </w:r>
          </w:p>
          <w:p w:rsidR="001E62AE" w:rsidRPr="001E62AE" w:rsidRDefault="00D07644" w:rsidP="001E6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E62AE" w:rsidRPr="001E62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https://youtu.be/NinQ1-z7T3Y</w:t>
              </w:r>
            </w:hyperlink>
          </w:p>
        </w:tc>
        <w:tc>
          <w:tcPr>
            <w:tcW w:w="1688" w:type="dxa"/>
          </w:tcPr>
          <w:p w:rsidR="001E62AE" w:rsidRPr="001E62AE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музыки. Ответы на вопросы учебник стр.</w:t>
            </w:r>
          </w:p>
          <w:p w:rsidR="001E62AE" w:rsidRPr="001E62AE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AE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1688" w:type="dxa"/>
          </w:tcPr>
          <w:p w:rsidR="001E62AE" w:rsidRPr="00553E32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1E62AE" w:rsidRPr="00553E32" w:rsidRDefault="00D07644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E62AE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1E62AE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1E62AE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1E62AE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62AE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1E62AE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E62AE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E62AE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2AE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62AE" w:rsidRPr="00553E32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E62AE" w:rsidRPr="00553E32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2AE" w:rsidRPr="00553E32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2AE" w:rsidRPr="00553E32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89283465230 </w:t>
            </w: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E62AE" w:rsidRPr="00C76D49" w:rsidTr="00612275">
        <w:tc>
          <w:tcPr>
            <w:tcW w:w="817" w:type="dxa"/>
          </w:tcPr>
          <w:p w:rsidR="001E62AE" w:rsidRPr="00C76D49" w:rsidRDefault="001E62A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19.05</w:t>
            </w:r>
          </w:p>
        </w:tc>
        <w:tc>
          <w:tcPr>
            <w:tcW w:w="992" w:type="dxa"/>
          </w:tcPr>
          <w:p w:rsidR="001E62AE" w:rsidRPr="00C76D49" w:rsidRDefault="001E62A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560" w:type="dxa"/>
          </w:tcPr>
          <w:p w:rsidR="001E62AE" w:rsidRPr="00C76D49" w:rsidRDefault="001E62A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:rsidR="001E62AE" w:rsidRPr="001E62AE" w:rsidRDefault="001E62A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России и права человека. Мы- граждане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</w:tcPr>
          <w:p w:rsidR="001E62AE" w:rsidRPr="00C76D49" w:rsidRDefault="001E62A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мир, 2ч.</w:t>
            </w:r>
          </w:p>
          <w:p w:rsidR="00A7274E" w:rsidRDefault="001E62A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A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– 163 (кластер),</w:t>
            </w:r>
          </w:p>
          <w:p w:rsidR="001E62AE" w:rsidRPr="00C76D49" w:rsidRDefault="00A7274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– 166 (развёрнутый план)</w:t>
            </w:r>
          </w:p>
        </w:tc>
        <w:tc>
          <w:tcPr>
            <w:tcW w:w="1725" w:type="dxa"/>
          </w:tcPr>
          <w:p w:rsidR="001E62AE" w:rsidRPr="00C76D49" w:rsidRDefault="001E62AE" w:rsidP="001E6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</w:p>
          <w:p w:rsidR="001E62AE" w:rsidRPr="009B0AD4" w:rsidRDefault="00D07644" w:rsidP="001E6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E22A7" w:rsidRPr="0060686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https://videouroki.net/video/48-osnovnoj-zakon-rossii-i-prava-cheloveka.html</w:t>
              </w:r>
            </w:hyperlink>
            <w:r w:rsidR="006E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6E22A7" w:rsidRDefault="00A7274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E62AE" w:rsidRDefault="00A7274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 «Права человека»</w:t>
            </w:r>
          </w:p>
          <w:p w:rsidR="00A7274E" w:rsidRPr="00C76D49" w:rsidRDefault="00A7274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A7" w:rsidRDefault="00A7274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E62AE" w:rsidRPr="00C76D49" w:rsidRDefault="00A7274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азвёрнутый план</w:t>
            </w:r>
          </w:p>
        </w:tc>
        <w:tc>
          <w:tcPr>
            <w:tcW w:w="1688" w:type="dxa"/>
          </w:tcPr>
          <w:p w:rsidR="001E62AE" w:rsidRPr="00C76D49" w:rsidRDefault="001E62A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711" w:type="dxa"/>
          </w:tcPr>
          <w:p w:rsidR="001E62AE" w:rsidRPr="00C76D49" w:rsidRDefault="00D07644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E62AE" w:rsidRPr="002303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  <w:r w:rsidR="001E62AE"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62AE" w:rsidRPr="00C76D49" w:rsidRDefault="001E62A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1E62AE" w:rsidRPr="00C76D49" w:rsidRDefault="001E62AE" w:rsidP="001E62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ителя, классного руководителя,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1E62AE" w:rsidRPr="00C76D49" w:rsidTr="008C0537">
        <w:tc>
          <w:tcPr>
            <w:tcW w:w="817" w:type="dxa"/>
          </w:tcPr>
          <w:p w:rsidR="001E62AE" w:rsidRPr="00C76D49" w:rsidRDefault="001E62AE" w:rsidP="001E62A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1E62AE" w:rsidRPr="00C76D49" w:rsidRDefault="001E62AE" w:rsidP="001E62A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60" w:type="dxa"/>
          </w:tcPr>
          <w:p w:rsidR="001E62AE" w:rsidRPr="00C76D49" w:rsidRDefault="001E62AE" w:rsidP="001E62A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1E62AE" w:rsidRPr="001704A7" w:rsidRDefault="006E22A7" w:rsidP="00776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A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  <w:r w:rsidR="00776D18" w:rsidRPr="00776D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="00776D18" w:rsidRPr="00776D1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 частном есть нули.</w:t>
            </w:r>
            <w:r w:rsidR="00776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2A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</w:tcPr>
          <w:p w:rsidR="001E62AE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D0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1E62AE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27D0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6E2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1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D18">
              <w:rPr>
                <w:rFonts w:ascii="Times New Roman" w:hAnsi="Times New Roman" w:cs="Times New Roman"/>
                <w:sz w:val="24"/>
                <w:szCs w:val="24"/>
              </w:rPr>
              <w:t xml:space="preserve">,66, </w:t>
            </w:r>
            <w:r w:rsidR="00E1344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1E62AE" w:rsidRPr="00612275" w:rsidRDefault="001E62AE" w:rsidP="001E62A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6C16B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776D18">
              <w:rPr>
                <w:rFonts w:ascii="Times New Roman" w:hAnsi="Times New Roman" w:cs="Times New Roman"/>
                <w:sz w:val="24"/>
                <w:szCs w:val="24"/>
              </w:rPr>
              <w:t xml:space="preserve">, 270, 274, </w:t>
            </w:r>
            <w:r w:rsidR="00E134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E" w:rsidRPr="00465605" w:rsidRDefault="001E62AE" w:rsidP="001E62A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E62AE" w:rsidRPr="00465605" w:rsidRDefault="00D07644" w:rsidP="001E62A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6D18" w:rsidRPr="006068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8833427346078306690&amp;text=деление%20на%20двузначное%20число%20когда%20в%20частном%20есть%20нули%204%20класс%20видео&amp;path=wizard&amp;parent-reqid=1589571676604298-1717802965698509085600247-production-app-host-vla-web-yp-312&amp;redircnt=1589572506.1</w:t>
              </w:r>
            </w:hyperlink>
            <w:r w:rsidR="0077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E" w:rsidRPr="00465605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1E62AE" w:rsidRPr="00C76D49" w:rsidRDefault="001E62AE" w:rsidP="001E62A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1E62AE" w:rsidRPr="00C76D49" w:rsidRDefault="00D07644" w:rsidP="001E62A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E62AE" w:rsidRPr="006068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1E62AE"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1E62AE" w:rsidRPr="00C76D49" w:rsidRDefault="001E62AE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E62AE" w:rsidRPr="00C76D49" w:rsidRDefault="001E62AE" w:rsidP="001E62A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Default="009D64D7" w:rsidP="001B0D50"/>
    <w:sectPr w:rsidR="009D64D7" w:rsidSect="009A0DB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133C"/>
    <w:multiLevelType w:val="hybridMultilevel"/>
    <w:tmpl w:val="6DD02840"/>
    <w:lvl w:ilvl="0" w:tplc="1E982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8C0"/>
    <w:multiLevelType w:val="hybridMultilevel"/>
    <w:tmpl w:val="B88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5"/>
    <w:rsid w:val="00080745"/>
    <w:rsid w:val="001B0D50"/>
    <w:rsid w:val="001E62AE"/>
    <w:rsid w:val="001E6FCC"/>
    <w:rsid w:val="003633C1"/>
    <w:rsid w:val="004342BC"/>
    <w:rsid w:val="00553E32"/>
    <w:rsid w:val="005777B8"/>
    <w:rsid w:val="00612275"/>
    <w:rsid w:val="006C16B5"/>
    <w:rsid w:val="006E22A7"/>
    <w:rsid w:val="00776D18"/>
    <w:rsid w:val="007976F2"/>
    <w:rsid w:val="007C4BD7"/>
    <w:rsid w:val="00801D5E"/>
    <w:rsid w:val="00857F23"/>
    <w:rsid w:val="00880EFD"/>
    <w:rsid w:val="009A0DBF"/>
    <w:rsid w:val="009A7EB9"/>
    <w:rsid w:val="009D32ED"/>
    <w:rsid w:val="009D64D7"/>
    <w:rsid w:val="009F3053"/>
    <w:rsid w:val="00A4794B"/>
    <w:rsid w:val="00A7274E"/>
    <w:rsid w:val="00AA7FA1"/>
    <w:rsid w:val="00B0248C"/>
    <w:rsid w:val="00C4636D"/>
    <w:rsid w:val="00C76D49"/>
    <w:rsid w:val="00D07644"/>
    <w:rsid w:val="00DF5FFE"/>
    <w:rsid w:val="00E1344E"/>
    <w:rsid w:val="00E81601"/>
    <w:rsid w:val="00EA7309"/>
    <w:rsid w:val="00F41DAD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pravoslavnie-prazdniki-troica-1407151.html" TargetMode="External"/><Relationship Id="rId13" Type="http://schemas.openxmlformats.org/officeDocument/2006/relationships/hyperlink" Target="https://videouroki.net/video/48-osnovnoj-zakon-rossii-i-prava-chelovek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mailto:zolo4evskaya.alen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cord.gg/gDTC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1065226337" TargetMode="External"/><Relationship Id="rId11" Type="http://schemas.openxmlformats.org/officeDocument/2006/relationships/hyperlink" Target="mailto:zolo4evskaya.ale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8833427346078306690&amp;text=&#1076;&#1077;&#1083;&#1077;&#1085;&#1080;&#1077;%20&#1085;&#1072;%20&#1076;&#1074;&#1091;&#1079;&#1085;&#1072;&#1095;&#1085;&#1086;&#1077;%20&#1095;&#1080;&#1089;&#1083;&#1086;%20&#1082;&#1086;&#1075;&#1076;&#1072;%20&#1074;%20&#1095;&#1072;&#1089;&#1090;&#1085;&#1086;&#1084;%20&#1077;&#1089;&#1090;&#1100;%20&#1085;&#1091;&#1083;&#1080;%204%20&#1082;&#1083;&#1072;&#1089;&#1089;%20&#1074;&#1080;&#1076;&#1077;&#1086;&amp;path=wizard&amp;parent-reqid=1589571676604298-1717802965698509085600247-production-app-host-vla-web-yp-312&amp;redircnt=1589572506.1" TargetMode="External"/><Relationship Id="rId10" Type="http://schemas.openxmlformats.org/officeDocument/2006/relationships/hyperlink" Target="https://youtu.be/NinQ1-z7T3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hjN2h_p1Rc" TargetMode="External"/><Relationship Id="rId14" Type="http://schemas.openxmlformats.org/officeDocument/2006/relationships/hyperlink" Target="https://discord.gg/gDT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2020-05-17T19:25:00Z</dcterms:created>
  <dcterms:modified xsi:type="dcterms:W3CDTF">2020-05-17T19:25:00Z</dcterms:modified>
</cp:coreProperties>
</file>