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E44BBE">
        <w:rPr>
          <w:rFonts w:ascii="Times New Roman" w:hAnsi="Times New Roman" w:cs="Times New Roman"/>
          <w:b/>
          <w:sz w:val="24"/>
          <w:szCs w:val="24"/>
        </w:rPr>
        <w:t>класса 23</w:t>
      </w:r>
      <w:r w:rsidR="00821ED5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9B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Закрепление изученного  материала.</w:t>
            </w:r>
          </w:p>
          <w:p w:rsidR="0007379B" w:rsidRDefault="000737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Задачи с параметрами.</w:t>
            </w:r>
          </w:p>
          <w:p w:rsidR="0007379B" w:rsidRDefault="00073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А.Г.</w:t>
            </w:r>
          </w:p>
          <w:p w:rsidR="0007379B" w:rsidRDefault="000737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Мордкович (профильный)</w:t>
            </w:r>
          </w:p>
          <w:p w:rsidR="0007379B" w:rsidRDefault="00073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07379B" w:rsidRDefault="000737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№34.15(а),</w:t>
            </w:r>
          </w:p>
          <w:p w:rsidR="0007379B" w:rsidRDefault="000737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34.26(б).</w:t>
            </w:r>
          </w:p>
          <w:p w:rsidR="0007379B" w:rsidRDefault="00073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6" w:history="1"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9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v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_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licei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104@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7379B" w:rsidRPr="00C12A13" w:rsidRDefault="00073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bookmarkEnd w:id="0"/>
      <w:tr w:rsidR="0007379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tabs>
                <w:tab w:val="left" w:pos="840"/>
              </w:tabs>
              <w:ind w:right="-54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Литература русского зарубежья</w:t>
            </w:r>
          </w:p>
          <w:p w:rsidR="0007379B" w:rsidRDefault="0007379B">
            <w:pPr>
              <w:tabs>
                <w:tab w:val="left" w:pos="840"/>
              </w:tabs>
              <w:ind w:right="-54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И. Бродский. </w:t>
            </w:r>
          </w:p>
          <w:p w:rsidR="0007379B" w:rsidRDefault="0007379B">
            <w:pPr>
              <w:keepNext/>
              <w:spacing w:after="200" w:line="276" w:lineRule="auto"/>
              <w:ind w:right="-545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</w:rPr>
              <w:t>Лирика по выбору, тема изгнанничества, одиночества, вечной разлуки.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07379B" w:rsidRDefault="0007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стихи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Бродского </w:t>
            </w:r>
            <w:hyperlink r:id="rId7" w:history="1">
              <w:r>
                <w:rPr>
                  <w:rStyle w:val="a3"/>
                </w:rPr>
                <w:t>https://rustih.ru/iosif-brodskij/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изучить теоретическую статью о творчестве Бродского (файлы на почте класса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, выполнить задания  урока № 46 в онлайн-тетради на сайте videouroki.net              ссылка </w:t>
            </w:r>
            <w:hyperlink r:id="rId8" w:history="1">
              <w:r>
                <w:rPr>
                  <w:rStyle w:val="a3"/>
                </w:rPr>
                <w:t>https://videouroki.net/et/work/8787063</w:t>
              </w:r>
            </w:hyperlink>
          </w:p>
          <w:p w:rsidR="0007379B" w:rsidRDefault="0007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07379B" w:rsidRDefault="000737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2-3 стихотворения Бродского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стно определить тематику. проблематику,  средства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 </w:t>
            </w:r>
            <w:hyperlink r:id="rId9" w:history="1">
              <w:r>
                <w:rPr>
                  <w:rStyle w:val="a3"/>
                </w:rPr>
                <w:t>https://rustih.ru/iosif-brodskij/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теоретическая стать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творчестве Бродского  (файлы на почте класса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7379B" w:rsidRDefault="00073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онлайн-тетради урока № 46 на сайте videouroki.net </w:t>
            </w:r>
          </w:p>
          <w:p w:rsidR="0007379B" w:rsidRDefault="0007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  </w:t>
            </w:r>
            <w:hyperlink r:id="rId10" w:history="1">
              <w:r>
                <w:rPr>
                  <w:rStyle w:val="a3"/>
                </w:rPr>
                <w:t>https://videouroki.net/et/work/8787063</w:t>
              </w:r>
            </w:hyperlink>
          </w:p>
          <w:p w:rsidR="0007379B" w:rsidRDefault="00073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личном кабинете ученика в 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07379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итоговой</w:t>
            </w:r>
            <w:proofErr w:type="gramEnd"/>
          </w:p>
          <w:p w:rsidR="0007379B" w:rsidRDefault="0007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контрольной работы по курсу химии 11 класс.</w:t>
            </w:r>
          </w:p>
          <w:p w:rsidR="0007379B" w:rsidRDefault="00073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79B" w:rsidRDefault="00073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2013г.  </w:t>
            </w:r>
          </w:p>
          <w:p w:rsidR="0007379B" w:rsidRDefault="000737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https://uchebniki-rabochie-tetradi.com/knijka1906listat/num1906.html. </w:t>
            </w:r>
          </w:p>
          <w:p w:rsidR="0007379B" w:rsidRDefault="00073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Варианты </w:t>
            </w:r>
          </w:p>
          <w:p w:rsidR="0007379B" w:rsidRDefault="0007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 работу</w:t>
            </w:r>
          </w:p>
          <w:p w:rsidR="0007379B" w:rsidRDefault="0007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4B294F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07379B" w:rsidRDefault="00073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 w:rsidP="00850B6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7379B" w:rsidRDefault="0007379B" w:rsidP="00850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7379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Обобщающий урок по теме  «Правовое регулирование общественных   отношений»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§29</w:t>
            </w:r>
          </w:p>
          <w:p w:rsidR="0007379B" w:rsidRDefault="0007379B">
            <w:pPr>
              <w:rPr>
                <w:rFonts w:ascii="Times New Roman" w:hAnsi="Times New Roman" w:cs="Times New Roman"/>
              </w:rPr>
            </w:pPr>
          </w:p>
          <w:p w:rsidR="0007379B" w:rsidRDefault="0007379B">
            <w:pPr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https://edu.skysmart.ru/student/zipugoronu</w:t>
              </w:r>
            </w:hyperlink>
          </w:p>
          <w:p w:rsidR="0007379B" w:rsidRDefault="0007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23.05 </w:t>
            </w:r>
          </w:p>
          <w:p w:rsidR="0007379B" w:rsidRDefault="0007379B">
            <w:r>
              <w:t>(результат не высылать, он автоматически фиксируется)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7379B" w:rsidRDefault="0007379B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7379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B" w:rsidRDefault="0007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804" w:rsidRDefault="00A64804" w:rsidP="00A64804">
      <w:pPr>
        <w:pStyle w:val="1"/>
        <w:jc w:val="left"/>
        <w:rPr>
          <w:b w:val="0"/>
          <w:bCs w:val="0"/>
        </w:rPr>
      </w:pPr>
    </w:p>
    <w:sectPr w:rsidR="00A64804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0027"/>
    <w:multiLevelType w:val="hybridMultilevel"/>
    <w:tmpl w:val="E3F615C0"/>
    <w:lvl w:ilvl="0" w:tplc="EF3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53F1B"/>
    <w:rsid w:val="0007379B"/>
    <w:rsid w:val="0022540A"/>
    <w:rsid w:val="00261A9A"/>
    <w:rsid w:val="002E3330"/>
    <w:rsid w:val="00346C8E"/>
    <w:rsid w:val="003D20E0"/>
    <w:rsid w:val="00496B64"/>
    <w:rsid w:val="007E2AE5"/>
    <w:rsid w:val="00821ED5"/>
    <w:rsid w:val="00850B64"/>
    <w:rsid w:val="00876E38"/>
    <w:rsid w:val="008F4AF0"/>
    <w:rsid w:val="009C75DB"/>
    <w:rsid w:val="00A04CCE"/>
    <w:rsid w:val="00A52640"/>
    <w:rsid w:val="00A572F4"/>
    <w:rsid w:val="00A64804"/>
    <w:rsid w:val="00A91BBD"/>
    <w:rsid w:val="00B17E80"/>
    <w:rsid w:val="00B31CC8"/>
    <w:rsid w:val="00C12A13"/>
    <w:rsid w:val="00D63058"/>
    <w:rsid w:val="00DD5B2D"/>
    <w:rsid w:val="00DE096A"/>
    <w:rsid w:val="00E44BBE"/>
    <w:rsid w:val="00ED06A8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A648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4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64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A648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4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6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work/8787063" TargetMode="External"/><Relationship Id="rId13" Type="http://schemas.openxmlformats.org/officeDocument/2006/relationships/hyperlink" Target="mailto:Domashka104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stih.ru/iosif-brodskij/" TargetMode="External"/><Relationship Id="rId12" Type="http://schemas.openxmlformats.org/officeDocument/2006/relationships/hyperlink" Target="https://edu.skysmart.ru/student/zipugoron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valentina.solovieva2017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deouroki.net/et/work/8787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tih.ru/iosif-brodskij/" TargetMode="External"/><Relationship Id="rId14" Type="http://schemas.openxmlformats.org/officeDocument/2006/relationships/hyperlink" Target="mailto:seladi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26</cp:revision>
  <dcterms:created xsi:type="dcterms:W3CDTF">2020-04-10T19:28:00Z</dcterms:created>
  <dcterms:modified xsi:type="dcterms:W3CDTF">2020-05-22T09:16:00Z</dcterms:modified>
</cp:coreProperties>
</file>