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073C">
        <w:rPr>
          <w:rFonts w:ascii="Times New Roman" w:hAnsi="Times New Roman" w:cs="Times New Roman"/>
          <w:b/>
          <w:sz w:val="24"/>
          <w:szCs w:val="24"/>
        </w:rPr>
        <w:t>класса 27</w:t>
      </w:r>
      <w:r w:rsidR="00F417B8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3C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Орфоэпические нормы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на  РЭШ урок № 4, выполнить контрольные задания 1, 2 на РЭШ  урок № 4</w:t>
            </w:r>
          </w:p>
          <w:p w:rsidR="0087073C" w:rsidRDefault="0087073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 Работа с орфоэпическим словарем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Онлайн-урок № 4 на РЭШ </w:t>
            </w:r>
            <w:hyperlink r:id="rId6" w:history="1">
              <w:r>
                <w:rPr>
                  <w:rStyle w:val="a3"/>
                </w:rPr>
                <w:t>https://resh.edu.ru/subject/lesson/3612/start/9556/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задания 1,2 на РЭШ урок № 4 </w:t>
            </w:r>
            <w:hyperlink r:id="rId7" w:history="1">
              <w:r>
                <w:rPr>
                  <w:rStyle w:val="a3"/>
                </w:rPr>
                <w:t>https://resh.edu.ru/subject/lesson/3612/control/1/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электронной почте учителя l104SEE@yandex.ru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Электронная почта учителя</w:t>
            </w:r>
            <w:r>
              <w:rPr>
                <w:rFonts w:eastAsia="Calibri"/>
              </w:rPr>
              <w:t>,</w:t>
            </w:r>
          </w:p>
          <w:p w:rsidR="0087073C" w:rsidRDefault="0087073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7073C" w:rsidRDefault="0087073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скайп  </w:t>
            </w:r>
          </w:p>
          <w:p w:rsidR="0087073C" w:rsidRDefault="0087073C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lang w:val="en-US"/>
              </w:rPr>
              <w:t>mw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school</w:t>
            </w:r>
            <w:r>
              <w:rPr>
                <w:rFonts w:eastAsia="Calibri"/>
              </w:rPr>
              <w:t>55@</w:t>
            </w:r>
            <w:proofErr w:type="spellStart"/>
            <w:r>
              <w:rPr>
                <w:rFonts w:eastAsia="Calibri"/>
                <w:lang w:val="en-US"/>
              </w:rPr>
              <w:t>yandex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</w:p>
          <w:p w:rsidR="0087073C" w:rsidRDefault="0087073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</w:p>
          <w:p w:rsidR="0087073C" w:rsidRDefault="0087073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87073C" w:rsidRDefault="00870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87073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искусство в XVΙΙΙ – XΙX вв.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Симония Н.А. Всеобщая история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древнейших времен до конца XIX в.</w:t>
            </w:r>
          </w:p>
          <w:p w:rsidR="0087073C" w:rsidRDefault="0087073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073C" w:rsidRDefault="0087073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40, с.332-339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7073C" w:rsidRDefault="001D159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07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https://www.youtube.com/watch?v=CVRoROcuOWg</w:t>
              </w:r>
            </w:hyperlink>
          </w:p>
          <w:p w:rsidR="0087073C" w:rsidRDefault="0087073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С.339 таблица «Научные достижения </w:t>
            </w:r>
          </w:p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07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7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205298" w:history="1">
              <w:r w:rsidR="0087073C">
                <w:rPr>
                  <w:rStyle w:val="a3"/>
                  <w:color w:val="0000FF"/>
                </w:rPr>
                <w:t>https://resh.edu.ru/subject/lesson/2539/train/#205298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7073C" w:rsidRDefault="008707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7073C" w:rsidTr="0006593E">
        <w:trPr>
          <w:trHeight w:val="1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87073C" w:rsidRDefault="008707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общество»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73C" w:rsidRDefault="008707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§30, с.343-351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1D15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073C">
                <w:rPr>
                  <w:rStyle w:val="a3"/>
                  <w:color w:val="0000FF"/>
                </w:rPr>
                <w:t>https://resh.edu.ru/subject/lesson/5483/train/226471/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7073C" w:rsidRDefault="008707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7073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Pr="00847929" w:rsidRDefault="0087073C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О.Ф.П. Круговая тренировка</w:t>
            </w:r>
          </w:p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7073C">
                <w:rPr>
                  <w:rStyle w:val="a3"/>
                </w:rPr>
                <w:t>https://resh.edu.ru/subject/lesson/4783/main/226106/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РЭШ</w:t>
            </w:r>
          </w:p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Pr="00847929" w:rsidRDefault="0087073C" w:rsidP="00060C99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87073C" w:rsidRPr="00847929" w:rsidRDefault="0087073C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87073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повторения.</w:t>
            </w:r>
          </w:p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«Типы химических реакций в органической химии»</w:t>
            </w:r>
          </w:p>
          <w:p w:rsidR="0087073C" w:rsidRDefault="008707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Кроссворд смотри ниже.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кроссворд </w:t>
            </w:r>
          </w:p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1D159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7073C">
                <w:rPr>
                  <w:rStyle w:val="a3"/>
                  <w:sz w:val="24"/>
                  <w:szCs w:val="24"/>
                </w:rPr>
                <w:t>https://vpr-</w:t>
              </w:r>
              <w:r w:rsidR="0087073C">
                <w:rPr>
                  <w:rStyle w:val="a3"/>
                  <w:sz w:val="24"/>
                  <w:szCs w:val="24"/>
                </w:rPr>
                <w:lastRenderedPageBreak/>
                <w:t>klass.com/uchebniki/himiya/10_klass_gabrielyan/10kl_gabrielyan_uchebnik_chitat'_onlajn.html</w:t>
              </w:r>
            </w:hyperlink>
          </w:p>
          <w:p w:rsidR="0087073C" w:rsidRDefault="008707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https://videouroki.net/blog/videourok-po-khimii-tipy-khimicheskikh-reaktsiy-v-organicheskoy-khimii.html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кроссворд: «Типы химических реакций в органической химии» не переписывая, а прямо в технологической карте.</w:t>
            </w:r>
          </w:p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Прислать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работу: 28.05. (только кроссворд).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valentina.solov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ieva2017@yandex.ru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почта учителя, </w:t>
            </w:r>
          </w:p>
          <w:p w:rsidR="0087073C" w:rsidRDefault="00870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87073C" w:rsidRDefault="0087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D159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тригонометрических выражений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№27.8, №28.10, №29.7, №30.3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  <w:p w:rsidR="001D1594" w:rsidRDefault="001D159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  <w:p w:rsidR="001D1594" w:rsidRDefault="001D159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5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bookmarkEnd w:id="0"/>
      <w:tr w:rsidR="001D159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4" w:rsidRDefault="001D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Pr="0087073C" w:rsidRDefault="0087073C" w:rsidP="008707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73C" w:rsidRPr="0087073C" w:rsidRDefault="0087073C" w:rsidP="0087073C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7073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6388D0" wp14:editId="57848288">
            <wp:simplePos x="0" y="0"/>
            <wp:positionH relativeFrom="column">
              <wp:posOffset>176530</wp:posOffset>
            </wp:positionH>
            <wp:positionV relativeFrom="paragraph">
              <wp:posOffset>217170</wp:posOffset>
            </wp:positionV>
            <wp:extent cx="2029460" cy="1522095"/>
            <wp:effectExtent l="0" t="0" r="0" b="1905"/>
            <wp:wrapNone/>
            <wp:docPr id="3" name="Рисунок 3" descr="L01p2p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01p2p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73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Кроссворд по теме: «Типы химических реакций»</w:t>
      </w:r>
      <w:r w:rsidRPr="00870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73C">
        <w:rPr>
          <w:rFonts w:ascii="Times New Roman" w:eastAsia="Times New Roman" w:hAnsi="Times New Roman" w:cs="Times New Roman"/>
          <w:b/>
          <w:sz w:val="24"/>
          <w:szCs w:val="24"/>
        </w:rPr>
        <w:t>(27.05).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376"/>
        <w:gridCol w:w="232"/>
        <w:gridCol w:w="296"/>
        <w:gridCol w:w="232"/>
        <w:gridCol w:w="232"/>
        <w:gridCol w:w="296"/>
        <w:gridCol w:w="376"/>
        <w:gridCol w:w="296"/>
        <w:gridCol w:w="233"/>
        <w:gridCol w:w="233"/>
        <w:gridCol w:w="233"/>
        <w:gridCol w:w="233"/>
        <w:gridCol w:w="236"/>
        <w:gridCol w:w="296"/>
        <w:gridCol w:w="234"/>
        <w:gridCol w:w="296"/>
        <w:gridCol w:w="376"/>
        <w:gridCol w:w="234"/>
        <w:gridCol w:w="296"/>
        <w:gridCol w:w="234"/>
        <w:gridCol w:w="234"/>
        <w:gridCol w:w="234"/>
        <w:gridCol w:w="296"/>
        <w:gridCol w:w="376"/>
        <w:gridCol w:w="376"/>
        <w:gridCol w:w="236"/>
        <w:gridCol w:w="296"/>
        <w:gridCol w:w="236"/>
        <w:gridCol w:w="21"/>
        <w:gridCol w:w="213"/>
        <w:gridCol w:w="81"/>
        <w:gridCol w:w="153"/>
        <w:gridCol w:w="154"/>
        <w:gridCol w:w="80"/>
        <w:gridCol w:w="234"/>
        <w:gridCol w:w="234"/>
        <w:gridCol w:w="43"/>
        <w:gridCol w:w="191"/>
        <w:gridCol w:w="45"/>
        <w:gridCol w:w="189"/>
        <w:gridCol w:w="119"/>
        <w:gridCol w:w="115"/>
        <w:gridCol w:w="207"/>
        <w:gridCol w:w="27"/>
        <w:gridCol w:w="236"/>
      </w:tblGrid>
      <w:tr w:rsidR="0087073C" w:rsidRPr="0087073C" w:rsidTr="0087073C">
        <w:trPr>
          <w:jc w:val="center"/>
        </w:trPr>
        <w:tc>
          <w:tcPr>
            <w:tcW w:w="7069" w:type="dxa"/>
            <w:gridSpan w:val="2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2578" w:type="dxa"/>
            <w:gridSpan w:val="18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3441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1341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73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EDBE941" wp14:editId="15902F6C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215900</wp:posOffset>
                  </wp:positionV>
                  <wp:extent cx="2689225" cy="1924050"/>
                  <wp:effectExtent l="0" t="0" r="0" b="0"/>
                  <wp:wrapNone/>
                  <wp:docPr id="4" name="Рисунок 4" descr="pre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DAFEC0"/>
                              </a:clrFrom>
                              <a:clrTo>
                                <a:srgbClr val="DAFEC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03" b="5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92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73C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1623B" wp14:editId="2322721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871855</wp:posOffset>
                      </wp:positionV>
                      <wp:extent cx="0" cy="184785"/>
                      <wp:effectExtent l="6985" t="5080" r="1206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5pt;margin-top:68.65pt;width:0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After w:val="17"/>
          <w:wAfter w:w="2342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After w:val="17"/>
          <w:wAfter w:w="2342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After w:val="17"/>
          <w:wAfter w:w="2342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73C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C08E7" wp14:editId="344E3AD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-6985</wp:posOffset>
                      </wp:positionV>
                      <wp:extent cx="185420" cy="0"/>
                      <wp:effectExtent l="12700" t="12065" r="1143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.5pt;margin-top:-.55pt;width:1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C0HQIAADo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" strokeweight=".5pt"/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After w:val="17"/>
          <w:wAfter w:w="2342" w:type="dxa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After w:val="13"/>
          <w:wAfter w:w="1874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After w:val="13"/>
          <w:wAfter w:w="1874" w:type="dxa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14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After w:val="13"/>
          <w:wAfter w:w="1874" w:type="dxa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After w:val="13"/>
          <w:wAfter w:w="1874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Before w:val="23"/>
          <w:gridAfter w:val="2"/>
          <w:wBefore w:w="6117" w:type="dxa"/>
          <w:wAfter w:w="263" w:type="dxa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707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73C" w:rsidRPr="0087073C" w:rsidTr="0087073C">
        <w:trPr>
          <w:gridBefore w:val="23"/>
          <w:gridAfter w:val="13"/>
          <w:wBefore w:w="6117" w:type="dxa"/>
          <w:wAfter w:w="1874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3C" w:rsidRPr="0087073C" w:rsidRDefault="0087073C" w:rsidP="0087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073C" w:rsidRPr="0087073C" w:rsidRDefault="0087073C" w:rsidP="008707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73C" w:rsidRPr="0087073C" w:rsidRDefault="0087073C" w:rsidP="0087073C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7073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Вопросы к кроссворду:</w:t>
      </w:r>
      <w:r w:rsidRPr="0087073C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соединения двух или более мономеров.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видов химических реакций, где при взаимодействии веществ с водой происходит разложение исходной молекулы с образованием новых соединений.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образования высокомолекулярного вещества путём многократного присоединения молекул низкомолекулярного вещества.</w:t>
      </w:r>
    </w:p>
    <w:p w:rsidR="0087073C" w:rsidRPr="0087073C" w:rsidRDefault="0087073C" w:rsidP="0087073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073C">
        <w:rPr>
          <w:rFonts w:ascii="Times New Roman" w:eastAsia="Times New Roman" w:hAnsi="Times New Roman" w:cs="Times New Roman"/>
          <w:sz w:val="24"/>
          <w:szCs w:val="24"/>
        </w:rPr>
        <w:t xml:space="preserve">Эффективный способ превращения парафиновых углеводородов, которые являются преобладающей группой в составе нефти, в </w:t>
      </w:r>
      <w:proofErr w:type="gramStart"/>
      <w:r w:rsidRPr="0087073C">
        <w:rPr>
          <w:rFonts w:ascii="Times New Roman" w:eastAsia="Times New Roman" w:hAnsi="Times New Roman" w:cs="Times New Roman"/>
          <w:sz w:val="24"/>
          <w:szCs w:val="24"/>
        </w:rPr>
        <w:t>ароматические-реакция</w:t>
      </w:r>
      <w:proofErr w:type="gramEnd"/>
      <w:r w:rsidRPr="0087073C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взаимодействия спиртов и карбоновых кислот.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взаимодействия углеводородов с элементами </w:t>
      </w:r>
      <w:r w:rsidRPr="008707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Периодической таблицы Д. И. Менделеева.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присоединения водорода по кратной связи.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замещения, в которых атаку осуществляет частица, имеющая дефицит электронов.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</w:t>
      </w:r>
      <w:proofErr w:type="spellStart"/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просоединения</w:t>
      </w:r>
      <w:proofErr w:type="spellEnd"/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молекулы воды по кратной связи. 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получения галогенпроизводного.</w:t>
      </w:r>
    </w:p>
    <w:p w:rsidR="0087073C" w:rsidRPr="0087073C" w:rsidRDefault="0087073C" w:rsidP="0087073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073C">
        <w:rPr>
          <w:rFonts w:ascii="Times New Roman" w:eastAsia="Times New Roman" w:hAnsi="Times New Roman" w:cs="Times New Roman"/>
          <w:sz w:val="24"/>
          <w:szCs w:val="24"/>
        </w:rPr>
        <w:t>Реакция присоединения водорода по кратной связи, обычно в присутствии катализаторов.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 замещения, в которых атаку осуществляет реагент, несущий </w:t>
      </w:r>
      <w:proofErr w:type="spellStart"/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неподеленную</w:t>
      </w:r>
      <w:proofErr w:type="spellEnd"/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 пару.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Отщепление двух атомов или групп атомов от соседних атомов углерода с образованием между ними </w:t>
      </w:r>
      <w:proofErr w:type="gramStart"/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gramEnd"/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</w:t>
      </w:r>
    </w:p>
    <w:p w:rsidR="0087073C" w:rsidRPr="0087073C" w:rsidRDefault="0087073C" w:rsidP="0087073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типу относится реакция между аммиачным раствором оксида серебра и альдегидами.</w:t>
      </w:r>
    </w:p>
    <w:p w:rsidR="0087073C" w:rsidRPr="0087073C" w:rsidRDefault="0087073C" w:rsidP="0087073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7073C">
        <w:rPr>
          <w:rFonts w:ascii="Times New Roman" w:eastAsia="Times New Roman" w:hAnsi="Times New Roman" w:cs="Times New Roman"/>
          <w:sz w:val="24"/>
          <w:szCs w:val="24"/>
        </w:rPr>
        <w:t>Химические реакции между веществами, находящимися в одной фазе.</w:t>
      </w:r>
    </w:p>
    <w:p w:rsidR="0087073C" w:rsidRPr="0087073C" w:rsidRDefault="0087073C" w:rsidP="0087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3C" w:rsidRPr="0087073C" w:rsidRDefault="0087073C" w:rsidP="0087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3C" w:rsidRPr="0087073C" w:rsidRDefault="0087073C" w:rsidP="0087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3C" w:rsidRPr="0087073C" w:rsidRDefault="0087073C" w:rsidP="00870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73C" w:rsidRDefault="0087073C" w:rsidP="00B8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7073C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A0621"/>
    <w:multiLevelType w:val="hybridMultilevel"/>
    <w:tmpl w:val="D3F8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6593E"/>
    <w:rsid w:val="0018348E"/>
    <w:rsid w:val="001D1594"/>
    <w:rsid w:val="00216FC5"/>
    <w:rsid w:val="0022540A"/>
    <w:rsid w:val="00261A9A"/>
    <w:rsid w:val="002D0970"/>
    <w:rsid w:val="00346C8E"/>
    <w:rsid w:val="003D20E0"/>
    <w:rsid w:val="004F3723"/>
    <w:rsid w:val="007E2AE5"/>
    <w:rsid w:val="0087073C"/>
    <w:rsid w:val="008B42BB"/>
    <w:rsid w:val="009C75DB"/>
    <w:rsid w:val="00A04CCE"/>
    <w:rsid w:val="00A52640"/>
    <w:rsid w:val="00A572F4"/>
    <w:rsid w:val="00A91BBD"/>
    <w:rsid w:val="00B31CC8"/>
    <w:rsid w:val="00B8748B"/>
    <w:rsid w:val="00DF667C"/>
    <w:rsid w:val="00EC3EFF"/>
    <w:rsid w:val="00ED06A8"/>
    <w:rsid w:val="00F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B8748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B8748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RoROcuOWg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612/control/1/" TargetMode="External"/><Relationship Id="rId12" Type="http://schemas.openxmlformats.org/officeDocument/2006/relationships/hyperlink" Target="https://vpr-klass.com/uchebniki/himiya/10_klass_gabrielyan/10kl_gabrielyan_uchebnik_chitat'_onlajn.html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12/start/9556/" TargetMode="External"/><Relationship Id="rId11" Type="http://schemas.openxmlformats.org/officeDocument/2006/relationships/hyperlink" Target="https://resh.edu.ru/subject/lesson/4783/main/2261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resh.edu.ru/subject/lesson/5483/train/22647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39/train/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2020-04-10T19:28:00Z</dcterms:created>
  <dcterms:modified xsi:type="dcterms:W3CDTF">2020-05-26T08:41:00Z</dcterms:modified>
</cp:coreProperties>
</file>