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01C7E">
        <w:rPr>
          <w:rFonts w:ascii="Times New Roman" w:hAnsi="Times New Roman" w:cs="Times New Roman"/>
          <w:b/>
          <w:sz w:val="24"/>
          <w:szCs w:val="24"/>
          <w:u w:val="single"/>
        </w:rPr>
        <w:t>11Б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07C25">
        <w:rPr>
          <w:rFonts w:ascii="Times New Roman" w:hAnsi="Times New Roman" w:cs="Times New Roman"/>
          <w:b/>
          <w:sz w:val="24"/>
          <w:szCs w:val="24"/>
        </w:rPr>
        <w:t>класса 4 июня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C25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Pr="007B21A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eastAsia="Calibri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Задачи с параметром.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07C25" w:rsidRDefault="00B07C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C25" w:rsidRDefault="00B07C25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https://youtu.be/-EfZFmnsElU</w:t>
              </w:r>
            </w:hyperlink>
          </w:p>
          <w:p w:rsidR="00B07C25" w:rsidRDefault="00B07C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C25" w:rsidRDefault="00B07C25">
            <w:pP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Это задача 18  ПОСМОТРИТЕ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Отправить сканы выполненных заданий учителю</w:t>
            </w:r>
          </w:p>
          <w:p w:rsidR="00B07C25" w:rsidRDefault="00B07C25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natalifadeeva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23@mail.ru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 w:rsidP="001504C3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B07C25" w:rsidRDefault="00B07C25" w:rsidP="001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  <w:p w:rsidR="00B07C25" w:rsidRPr="00A62DC6" w:rsidRDefault="00B07C25" w:rsidP="001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Смотреть телевизионную трансляцию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видеоуроков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по математике на канале ОТР по будням  с 9.00 до </w:t>
            </w:r>
            <w:r>
              <w:rPr>
                <w:rFonts w:ascii="Times New Roman" w:hAnsi="Times New Roman"/>
                <w:caps/>
                <w:color w:val="FF0000"/>
                <w:sz w:val="24"/>
                <w:szCs w:val="24"/>
                <w:shd w:val="clear" w:color="auto" w:fill="FFFFFF"/>
              </w:rPr>
              <w:t>12.00</w:t>
            </w:r>
          </w:p>
        </w:tc>
      </w:tr>
      <w:bookmarkEnd w:id="0"/>
      <w:tr w:rsidR="00B07C25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Итоговый урок.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07C25" w:rsidRDefault="00B07C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C25" w:rsidRDefault="00B07C25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https://youtu.be/ooO5m_L7hNQ</w:t>
              </w:r>
            </w:hyperlink>
          </w:p>
          <w:p w:rsidR="00B07C25" w:rsidRDefault="00B07C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C25" w:rsidRDefault="00B07C2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ОБЯЗАТЕЛЬНО </w:t>
            </w:r>
          </w:p>
          <w:p w:rsidR="00B07C25" w:rsidRDefault="00B07C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B07C25" w:rsidRDefault="00B07C2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интересно!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 w:rsidP="001504C3">
            <w:pPr>
              <w:rPr>
                <w:rFonts w:ascii="Times New Roman" w:hAnsi="Times New Roman" w:cs="Times New Roman"/>
              </w:rPr>
            </w:pPr>
          </w:p>
        </w:tc>
      </w:tr>
      <w:tr w:rsidR="00B07C25" w:rsidTr="007B21A5">
        <w:trPr>
          <w:trHeight w:val="98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«Современные технологии»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«Enjoy English»</w:t>
            </w:r>
          </w:p>
          <w:p w:rsidR="00B07C25" w:rsidRDefault="00B07C25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162-163 упр.13 ответить на 5 вопросов перед текстом</w:t>
            </w:r>
          </w:p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7" w:history="1">
              <w:r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ira.seleznevai@yandex.ru</w:t>
              </w:r>
            </w:hyperlink>
          </w:p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25" w:rsidRDefault="00B07C25"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961-453-46-88</w:t>
            </w:r>
          </w:p>
          <w:p w:rsidR="00B07C25" w:rsidRDefault="00B07C25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07C25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ind w:right="-54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Урок внеклассного чтения</w:t>
            </w:r>
          </w:p>
          <w:p w:rsidR="00B07C25" w:rsidRDefault="00B07C25">
            <w:pPr>
              <w:ind w:right="-54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Нравственная  проблематика повести  Ю. Трифонова      «Обмен»</w:t>
            </w:r>
          </w:p>
          <w:p w:rsidR="00B07C25" w:rsidRDefault="00B07C25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11 класс.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Ч.2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В.А.Чалмаев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О.Н.Михайлов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А.И.Павловскийи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.под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В.П..Журавлева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-13-е изд.- м.: Просвещение, 2008</w:t>
            </w:r>
          </w:p>
          <w:p w:rsidR="00B07C25" w:rsidRDefault="00B07C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повесть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Ю.Трифонова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"Обмен"</w:t>
            </w:r>
          </w:p>
          <w:p w:rsidR="00B07C25" w:rsidRDefault="00B07C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  <w:hyperlink r:id="rId9" w:history="1">
              <w:r>
                <w:rPr>
                  <w:rStyle w:val="a3"/>
                </w:rPr>
                <w:t>https://www.litmir.me/br/?b=71723&amp;p=1</w:t>
              </w:r>
            </w:hyperlink>
          </w:p>
          <w:p w:rsidR="00B07C25" w:rsidRDefault="00B07C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Изучить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материалы 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урока № 50 на сайте РЭШ, выполнить  контрольные задания 1,2</w:t>
            </w:r>
          </w:p>
          <w:p w:rsidR="00B07C25" w:rsidRDefault="00B07C25">
            <w:pPr>
              <w:spacing w:after="20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Онлайн-урок № 50 на РЭШ </w:t>
            </w:r>
            <w:hyperlink r:id="rId10" w:history="1">
              <w:r>
                <w:rPr>
                  <w:rStyle w:val="a3"/>
                </w:rPr>
                <w:t>https://resh.edu.ru/subject/lesson/6323/conspect/297471/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Контрольные задания 1, 2 к уроку 50  на РЭШ </w:t>
            </w:r>
            <w:hyperlink r:id="rId11" w:history="1">
              <w:r>
                <w:rPr>
                  <w:rStyle w:val="a3"/>
                </w:rPr>
                <w:t>https://resh.edu.ru/subject/lesson/6323/control/1/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Pr="00E71B24" w:rsidRDefault="00B07C25" w:rsidP="008F428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Pr="006903E8" w:rsidRDefault="00B07C25" w:rsidP="008F42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A4973">
              <w:rPr>
                <w:rFonts w:ascii="Times New Roman" w:eastAsia="Calibri" w:hAnsi="Times New Roman"/>
                <w:sz w:val="24"/>
                <w:szCs w:val="24"/>
              </w:rPr>
              <w:t xml:space="preserve">На электронной почте учителя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svetlana</w:t>
            </w:r>
            <w:proofErr w:type="spellEnd"/>
            <w:r w:rsidRPr="00174C72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rolmacheva</w:t>
            </w:r>
            <w:proofErr w:type="spellEnd"/>
            <w:r w:rsidRPr="00174C72">
              <w:rPr>
                <w:rFonts w:ascii="Times New Roman" w:eastAsia="Calibri" w:hAnsi="Times New Roman"/>
                <w:sz w:val="24"/>
                <w:szCs w:val="24"/>
              </w:rPr>
              <w:t>321@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 w:rsidRPr="00174C72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A4973">
              <w:rPr>
                <w:rFonts w:ascii="Times New Roman" w:eastAsia="Calibri" w:hAnsi="Times New Roman"/>
                <w:sz w:val="24"/>
                <w:szCs w:val="24"/>
              </w:rPr>
              <w:t xml:space="preserve">  в форме скриншота с результатами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07C25" w:rsidRDefault="00B07C2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B07C25" w:rsidRDefault="00B07C25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12" w:history="1"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svetlana</w:t>
              </w:r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tolmacheva</w:t>
              </w:r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321@</w:t>
              </w:r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07C25" w:rsidRDefault="00B07C2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21A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B07C25" w:rsidRDefault="00B07C2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B07C25" w:rsidRDefault="00B07C2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07C25" w:rsidRDefault="00B07C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 w:rsidRPr="007B21A5">
              <w:rPr>
                <w:rFonts w:ascii="Times New Roman" w:eastAsia="Calibri" w:hAnsi="Times New Roman"/>
                <w:sz w:val="24"/>
                <w:szCs w:val="24"/>
              </w:rPr>
              <w:t xml:space="preserve"> 89054935351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Ежедневно 15.00-18.00</w:t>
            </w:r>
          </w:p>
        </w:tc>
      </w:tr>
      <w:tr w:rsidR="00B07C25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 w:rsidP="00371C4B">
            <w:r>
              <w:rPr>
                <w:bCs/>
                <w:color w:val="000000"/>
              </w:rPr>
              <w:t>Повторение. Информационные и коммуникационные технологии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Pr="009361A5" w:rsidRDefault="00B07C25" w:rsidP="00371C4B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61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 w:rsidRPr="009361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361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 w:rsidRPr="009361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9361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B07C25" w:rsidRPr="009361A5" w:rsidRDefault="00B07C25" w:rsidP="00371C4B">
            <w:pPr>
              <w:pStyle w:val="a7"/>
              <w:rPr>
                <w:bCs/>
              </w:rPr>
            </w:pPr>
            <w:hyperlink r:id="rId13" w:history="1">
              <w:r w:rsidRPr="009361A5">
                <w:rPr>
                  <w:rStyle w:val="a3"/>
                  <w:bCs/>
                </w:rPr>
                <w:t>http://uchebniki.net/inf11/221-uchebnik-informatika-i-ikt-11-klass-profilnyy-uroven-ugrinovich-2009.html</w:t>
              </w:r>
            </w:hyperlink>
          </w:p>
          <w:p w:rsidR="00B07C25" w:rsidRPr="009361A5" w:rsidRDefault="00B07C25" w:rsidP="00371C4B">
            <w:pPr>
              <w:pStyle w:val="a7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 w:rsidP="00371C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по теме урока </w:t>
            </w:r>
            <w:hyperlink r:id="rId14" w:history="1">
              <w:r w:rsidRPr="007005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https://nsportal.ru/shkola/materialy-metodicheskikh-obedinenii/library/2015/01/17/informatsionnye-i-kommunikatsionnye</w:t>
              </w:r>
            </w:hyperlink>
          </w:p>
          <w:p w:rsidR="00B07C25" w:rsidRPr="009361A5" w:rsidRDefault="00B07C25" w:rsidP="00371C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 w:rsidP="00371C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3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основные преимущества и направления использования ИКТ в образовании</w:t>
            </w:r>
          </w:p>
          <w:p w:rsidR="00B07C25" w:rsidRDefault="00B07C25" w:rsidP="00371C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Pr="007005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https://nsportal.ru/shkola/materialy-metodicheskikh-obedinenii/library/2015/01/17/informatsionnye-i-kommunikatsionnye</w:t>
              </w:r>
            </w:hyperlink>
          </w:p>
          <w:p w:rsidR="00B07C25" w:rsidRPr="009361A5" w:rsidRDefault="00B07C25" w:rsidP="00371C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Pr="009361A5" w:rsidRDefault="00B07C25" w:rsidP="0037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B07C25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 (утренняя гигиеническая гимнастика) </w:t>
            </w:r>
          </w:p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25" w:rsidRDefault="00B07C25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</w:p>
          <w:p w:rsidR="00B07C25" w:rsidRDefault="00B0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89283588784,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41F5C"/>
    <w:rsid w:val="00125DDE"/>
    <w:rsid w:val="0022540A"/>
    <w:rsid w:val="00261A9A"/>
    <w:rsid w:val="00304052"/>
    <w:rsid w:val="00346C8E"/>
    <w:rsid w:val="003D20E0"/>
    <w:rsid w:val="007B21A5"/>
    <w:rsid w:val="007D2563"/>
    <w:rsid w:val="007E2AE5"/>
    <w:rsid w:val="0082103A"/>
    <w:rsid w:val="009C75DB"/>
    <w:rsid w:val="00A04CCE"/>
    <w:rsid w:val="00A52640"/>
    <w:rsid w:val="00A572F4"/>
    <w:rsid w:val="00A62DC6"/>
    <w:rsid w:val="00A91BBD"/>
    <w:rsid w:val="00B07C25"/>
    <w:rsid w:val="00B17E80"/>
    <w:rsid w:val="00B31CC8"/>
    <w:rsid w:val="00C133EE"/>
    <w:rsid w:val="00C36864"/>
    <w:rsid w:val="00C5254F"/>
    <w:rsid w:val="00ED06A8"/>
    <w:rsid w:val="00F01C7E"/>
    <w:rsid w:val="00F2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7">
    <w:name w:val="Normal (Web)"/>
    <w:basedOn w:val="a"/>
    <w:unhideWhenUsed/>
    <w:rsid w:val="0012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7">
    <w:name w:val="Normal (Web)"/>
    <w:basedOn w:val="a"/>
    <w:unhideWhenUsed/>
    <w:rsid w:val="0012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evumyan@bk.ru" TargetMode="External"/><Relationship Id="rId13" Type="http://schemas.openxmlformats.org/officeDocument/2006/relationships/hyperlink" Target="http://uchebniki.net/inf11/221-uchebnik-informatika-i-ikt-11-klass-profilnyy-uroven-ugrinovich-2009.html" TargetMode="External"/><Relationship Id="rId18" Type="http://schemas.openxmlformats.org/officeDocument/2006/relationships/hyperlink" Target="mailto:duha03011988@rambler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ira.seleznevai@yandex.ru" TargetMode="External"/><Relationship Id="rId12" Type="http://schemas.openxmlformats.org/officeDocument/2006/relationships/hyperlink" Target="mailto:svetlana.tolmacheva321@mail.ru" TargetMode="External"/><Relationship Id="rId17" Type="http://schemas.openxmlformats.org/officeDocument/2006/relationships/hyperlink" Target="mailto:ulianchik9@rambler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duha03011988@rambler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ooO5m_L7hNQ" TargetMode="External"/><Relationship Id="rId11" Type="http://schemas.openxmlformats.org/officeDocument/2006/relationships/hyperlink" Target="https://resh.edu.ru/subject/lesson/6323/control/1/" TargetMode="External"/><Relationship Id="rId5" Type="http://schemas.openxmlformats.org/officeDocument/2006/relationships/hyperlink" Target="https://youtu.be/-EfZFmnsElU" TargetMode="External"/><Relationship Id="rId15" Type="http://schemas.openxmlformats.org/officeDocument/2006/relationships/hyperlink" Target="https://nsportal.ru/shkola/materialy-metodicheskikh-obedinenii/library/2015/01/17/informatsionnye-i-kommunikatsionnye" TargetMode="External"/><Relationship Id="rId10" Type="http://schemas.openxmlformats.org/officeDocument/2006/relationships/hyperlink" Target="https://resh.edu.ru/subject/lesson/6323/conspect/297471/" TargetMode="External"/><Relationship Id="rId19" Type="http://schemas.openxmlformats.org/officeDocument/2006/relationships/hyperlink" Target="mailto:ulianchik9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tmir.me/br/?b=71723&amp;p=1" TargetMode="External"/><Relationship Id="rId14" Type="http://schemas.openxmlformats.org/officeDocument/2006/relationships/hyperlink" Target="https://nsportal.ru/shkola/materialy-metodicheskikh-obedinenii/library/2015/01/17/informatsionnye-i-kommunikatsionn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27</cp:revision>
  <dcterms:created xsi:type="dcterms:W3CDTF">2020-04-10T19:28:00Z</dcterms:created>
  <dcterms:modified xsi:type="dcterms:W3CDTF">2020-06-03T15:27:00Z</dcterms:modified>
</cp:coreProperties>
</file>