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F3F">
        <w:rPr>
          <w:rFonts w:ascii="Times New Roman" w:hAnsi="Times New Roman" w:cs="Times New Roman"/>
          <w:b/>
          <w:sz w:val="24"/>
          <w:szCs w:val="24"/>
        </w:rPr>
        <w:t>класса 25</w:t>
      </w:r>
      <w:r w:rsidR="0079713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E6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A5CE6" w:rsidRDefault="009A5CE6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E6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Pr="00FB69AC" w:rsidRDefault="009A5CE6" w:rsidP="00686F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Pr="00702ED7" w:rsidRDefault="009A5CE6" w:rsidP="00686F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География. </w:t>
            </w:r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стр.150-159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Pr="00B25262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A5CE6"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A5CE6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9A5CE6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A5CE6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  <w:r>
              <w:rPr>
                <w:rFonts w:ascii="Times New Roman" w:hAnsi="Times New Roman" w:cs="Times New Roman"/>
              </w:rPr>
              <w:t xml:space="preserve">  по теме </w:t>
            </w:r>
            <w:r>
              <w:rPr>
                <w:rFonts w:ascii="Times New Roman" w:hAnsi="Times New Roman"/>
                <w:sz w:val="18"/>
                <w:szCs w:val="18"/>
              </w:rPr>
              <w:t>«Мир возможностей»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9A5CE6" w:rsidRDefault="009A5CE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 </w:t>
            </w:r>
            <w:proofErr w:type="spellStart"/>
            <w:r>
              <w:t>стр</w:t>
            </w:r>
            <w:proofErr w:type="spellEnd"/>
            <w:r>
              <w:t xml:space="preserve"> 158 (цифра-слово в ответе)</w:t>
            </w:r>
          </w:p>
          <w:p w:rsidR="009A5CE6" w:rsidRDefault="009A5CE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второй 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CA1965" w:rsidP="00686F3F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10" w:history="1">
              <w:r w:rsidR="009A5CE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CE6" w:rsidRDefault="00CA1965" w:rsidP="00686F3F">
            <w:hyperlink r:id="rId11" w:history="1"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A5C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E6" w:rsidRDefault="009A5CE6" w:rsidP="00686F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A5CE6" w:rsidRDefault="009A5CE6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A196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текстах и стилях речи</w:t>
            </w:r>
          </w:p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Решение заданий на сайте «Решу ЕГЭ»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CA196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произведений зарубежной литературы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прозведений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зарубежных писателей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4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5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bookmarkEnd w:id="0"/>
      <w:tr w:rsidR="00CA1965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Pr="00E863D0" w:rsidRDefault="00CA1965" w:rsidP="0068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контрольную работу.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почте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контрольную работу.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Default="00CA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Pr="0084381C" w:rsidRDefault="00CA1965" w:rsidP="00686F3F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CA1965" w:rsidRPr="0084381C" w:rsidRDefault="00CA1965" w:rsidP="00686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65" w:rsidRPr="0084381C" w:rsidRDefault="00CA1965" w:rsidP="00686F3F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D2EA6"/>
    <w:rsid w:val="003F3868"/>
    <w:rsid w:val="004367E1"/>
    <w:rsid w:val="00541C0F"/>
    <w:rsid w:val="005A471C"/>
    <w:rsid w:val="00686F3F"/>
    <w:rsid w:val="006B15A1"/>
    <w:rsid w:val="006F167B"/>
    <w:rsid w:val="00752CA1"/>
    <w:rsid w:val="00797137"/>
    <w:rsid w:val="007E21CA"/>
    <w:rsid w:val="007E2AE5"/>
    <w:rsid w:val="00842E69"/>
    <w:rsid w:val="0084381C"/>
    <w:rsid w:val="008E52B1"/>
    <w:rsid w:val="00955A31"/>
    <w:rsid w:val="009A5CE6"/>
    <w:rsid w:val="009C75DB"/>
    <w:rsid w:val="00A572F4"/>
    <w:rsid w:val="00A91BBD"/>
    <w:rsid w:val="00AD2522"/>
    <w:rsid w:val="00B712AC"/>
    <w:rsid w:val="00CA1965"/>
    <w:rsid w:val="00E4146B"/>
    <w:rsid w:val="00E75D02"/>
    <w:rsid w:val="00E863D0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for-pupil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159754-itogovyj-test-10-klass-geografiya-1-variant" TargetMode="External"/><Relationship Id="rId12" Type="http://schemas.openxmlformats.org/officeDocument/2006/relationships/hyperlink" Target="mailto:nilomov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testpad.com/ru/test/159754-itogovyj-test-10-klass-geografiya-1-variant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lomova@yandex.ru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31A62-BC14-4DA5-AE14-031CFA47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43</cp:revision>
  <dcterms:created xsi:type="dcterms:W3CDTF">2020-04-10T19:28:00Z</dcterms:created>
  <dcterms:modified xsi:type="dcterms:W3CDTF">2020-05-24T09:18:00Z</dcterms:modified>
</cp:coreProperties>
</file>