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BE" w:rsidRPr="00F87D7A" w:rsidRDefault="005600BE" w:rsidP="005600BE">
      <w:pPr>
        <w:tabs>
          <w:tab w:val="left" w:pos="5790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</w:rPr>
        <w:tab/>
      </w:r>
      <w:r w:rsidRPr="00F87D7A">
        <w:rPr>
          <w:rFonts w:ascii="Times New Roman" w:eastAsia="Calibri" w:hAnsi="Times New Roman" w:cs="Times New Roman"/>
          <w:bCs/>
        </w:rPr>
        <w:t xml:space="preserve">Введено в действие приказом </w:t>
      </w:r>
    </w:p>
    <w:p w:rsidR="005600BE" w:rsidRPr="00F87D7A" w:rsidRDefault="005600BE" w:rsidP="005600BE">
      <w:pPr>
        <w:tabs>
          <w:tab w:val="left" w:pos="5790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 w:rsidRPr="00F87D7A">
        <w:rPr>
          <w:rFonts w:ascii="Times New Roman" w:eastAsia="Calibri" w:hAnsi="Times New Roman" w:cs="Times New Roman"/>
          <w:bCs/>
        </w:rPr>
        <w:t>№____  от ___________</w:t>
      </w:r>
    </w:p>
    <w:p w:rsidR="005600BE" w:rsidRPr="00F87D7A" w:rsidRDefault="005600BE" w:rsidP="005600BE">
      <w:pPr>
        <w:spacing w:after="0" w:line="276" w:lineRule="auto"/>
        <w:jc w:val="right"/>
        <w:rPr>
          <w:rFonts w:ascii="Times New Roman" w:eastAsia="Calibri" w:hAnsi="Times New Roman" w:cs="Times New Roman"/>
          <w:bCs/>
        </w:rPr>
      </w:pPr>
      <w:r w:rsidRPr="00F87D7A">
        <w:rPr>
          <w:rFonts w:ascii="Times New Roman" w:eastAsia="Calibri" w:hAnsi="Times New Roman" w:cs="Times New Roman"/>
          <w:bCs/>
        </w:rPr>
        <w:t>Директор :________/</w:t>
      </w:r>
      <w:r>
        <w:rPr>
          <w:rFonts w:ascii="Times New Roman" w:eastAsia="Calibri" w:hAnsi="Times New Roman" w:cs="Times New Roman"/>
          <w:bCs/>
        </w:rPr>
        <w:t xml:space="preserve">А.А. Погорелова </w:t>
      </w:r>
      <w:r w:rsidRPr="00F87D7A">
        <w:rPr>
          <w:rFonts w:ascii="Times New Roman" w:eastAsia="Calibri" w:hAnsi="Times New Roman" w:cs="Times New Roman"/>
          <w:bCs/>
        </w:rPr>
        <w:t>/</w:t>
      </w:r>
    </w:p>
    <w:p w:rsidR="005600BE" w:rsidRDefault="005600BE" w:rsidP="005600BE">
      <w:pPr>
        <w:tabs>
          <w:tab w:val="left" w:pos="5235"/>
        </w:tabs>
        <w:jc w:val="right"/>
      </w:pPr>
    </w:p>
    <w:p w:rsidR="005600BE" w:rsidRDefault="005600BE" w:rsidP="005600BE"/>
    <w:p w:rsidR="005600BE" w:rsidRDefault="005600BE" w:rsidP="005600BE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  <w:r w:rsidRPr="005600BE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t>ПОЛОЖЕНИЕ</w:t>
      </w:r>
      <w:r w:rsidRPr="005600BE"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  <w:br/>
        <w:t>о комиссии по урегулированию споров между участниками образовательных отношений</w:t>
      </w:r>
    </w:p>
    <w:p w:rsidR="005600BE" w:rsidRPr="005600BE" w:rsidRDefault="005600BE" w:rsidP="005600BE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sz w:val="27"/>
          <w:szCs w:val="27"/>
          <w:lang w:eastAsia="ru-RU"/>
        </w:rPr>
      </w:pP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МБОУ лицей №104</w:t>
      </w: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далее Организация) (далее – Комиссия).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Настоящее Положения утверждено с учетом мнения совета обучающихся (протокол от 19.02.2013г. № 1),Управляющего совета МБОУ лицея №104 (протокол от 20.02.2013г.  № 2) и  ППО МБОУ лицея №104 (протокол от 20.02.2013г.  № 2).</w:t>
      </w:r>
    </w:p>
    <w:p w:rsidR="005600BE" w:rsidRPr="005600BE" w:rsidRDefault="005600BE" w:rsidP="005600B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Комиссия создается в соответствии со </w:t>
      </w:r>
      <w:hyperlink r:id="rId4" w:anchor="st45" w:tgtFrame="_blank" w:history="1">
        <w:r w:rsidRPr="005600BE">
          <w:rPr>
            <w:rFonts w:ascii="inherit" w:eastAsia="Times New Roman" w:hAnsi="inherit" w:cs="Times New Roman"/>
            <w:color w:val="0079CC"/>
            <w:sz w:val="23"/>
            <w:szCs w:val="23"/>
            <w:u w:val="single"/>
            <w:bdr w:val="none" w:sz="0" w:space="0" w:color="auto" w:frame="1"/>
            <w:lang w:eastAsia="ru-RU"/>
          </w:rPr>
          <w:t>статьей 45</w:t>
        </w:r>
      </w:hyperlink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4. Комиссия создается в составе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Делегирование представителей участников образовательных отношений в состав Комиссии осуществляется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Управляющим советом МБОУ лицея №104 и ППО МБОУ лицея №104.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Сформированный состав Комиссии объявляется приказом директора Организации.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Срок полномочий Комиссии составляет два года.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Члены Комиссии осуществляют свою деятельность на безвозмездной основе.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Досрочное прекращение полномочий члена Комиссии осуществляется: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7.1. на основании личного заявления члена Комиссии об исключении из его состава;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7.2. по требованию не менее 2/3 членов Комиссии, выраженному в письменной форме;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7.3. в случае отчисления из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МБОУ лицея №104</w:t>
      </w: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обращения, по существу.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15. Решение Комиссии оформляется протоколом.</w:t>
      </w:r>
    </w:p>
    <w:p w:rsidR="005600BE" w:rsidRPr="005600BE" w:rsidRDefault="005600BE" w:rsidP="005600BE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600B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5600BE" w:rsidRDefault="005600BE" w:rsidP="005600BE"/>
    <w:p w:rsidR="005600BE" w:rsidRDefault="005600BE" w:rsidP="005600BE">
      <w:pPr>
        <w:spacing w:after="0"/>
      </w:pPr>
    </w:p>
    <w:p w:rsidR="0037603D" w:rsidRPr="005600BE" w:rsidRDefault="005600BE" w:rsidP="005600BE">
      <w:pPr>
        <w:spacing w:after="0"/>
        <w:rPr>
          <w:rFonts w:ascii="Times New Roman" w:hAnsi="Times New Roman" w:cs="Times New Roman"/>
        </w:rPr>
      </w:pPr>
      <w:r w:rsidRPr="005600BE">
        <w:rPr>
          <w:rFonts w:ascii="Times New Roman" w:hAnsi="Times New Roman" w:cs="Times New Roman"/>
        </w:rPr>
        <w:t>Учтено мнение совета старшеклассников</w:t>
      </w:r>
    </w:p>
    <w:p w:rsidR="005600BE" w:rsidRPr="005600BE" w:rsidRDefault="005600BE" w:rsidP="005600BE">
      <w:pPr>
        <w:spacing w:after="0"/>
        <w:rPr>
          <w:rFonts w:ascii="Times New Roman" w:hAnsi="Times New Roman" w:cs="Times New Roman"/>
        </w:rPr>
      </w:pPr>
      <w:r w:rsidRPr="005600BE">
        <w:rPr>
          <w:rFonts w:ascii="Times New Roman" w:hAnsi="Times New Roman" w:cs="Times New Roman"/>
        </w:rPr>
        <w:t>Протокол №1 от 19.02.2013г.</w:t>
      </w:r>
    </w:p>
    <w:p w:rsidR="005600BE" w:rsidRPr="005600BE" w:rsidRDefault="005600BE" w:rsidP="005600BE">
      <w:pPr>
        <w:rPr>
          <w:rFonts w:ascii="Times New Roman" w:hAnsi="Times New Roman" w:cs="Times New Roman"/>
        </w:rPr>
      </w:pPr>
    </w:p>
    <w:p w:rsidR="005600BE" w:rsidRPr="005600BE" w:rsidRDefault="005600BE" w:rsidP="005600BE">
      <w:pPr>
        <w:rPr>
          <w:rFonts w:ascii="Times New Roman" w:hAnsi="Times New Roman" w:cs="Times New Roman"/>
        </w:rPr>
      </w:pPr>
    </w:p>
    <w:p w:rsidR="005600BE" w:rsidRPr="005600BE" w:rsidRDefault="005600BE" w:rsidP="005600BE">
      <w:pPr>
        <w:spacing w:after="0"/>
        <w:rPr>
          <w:rFonts w:ascii="Times New Roman" w:hAnsi="Times New Roman" w:cs="Times New Roman"/>
        </w:rPr>
      </w:pPr>
      <w:r w:rsidRPr="005600BE">
        <w:rPr>
          <w:rFonts w:ascii="Times New Roman" w:hAnsi="Times New Roman" w:cs="Times New Roman"/>
        </w:rPr>
        <w:t>Учтен</w:t>
      </w:r>
      <w:r>
        <w:rPr>
          <w:rFonts w:ascii="Times New Roman" w:hAnsi="Times New Roman" w:cs="Times New Roman"/>
        </w:rPr>
        <w:t>о</w:t>
      </w:r>
      <w:r w:rsidRPr="005600BE">
        <w:rPr>
          <w:rFonts w:ascii="Times New Roman" w:hAnsi="Times New Roman" w:cs="Times New Roman"/>
        </w:rPr>
        <w:t xml:space="preserve"> мнение ППО МБОУ лицея №104</w:t>
      </w:r>
    </w:p>
    <w:p w:rsidR="005600BE" w:rsidRPr="005600BE" w:rsidRDefault="005600BE" w:rsidP="005600BE">
      <w:pPr>
        <w:spacing w:after="0"/>
        <w:rPr>
          <w:rFonts w:ascii="Times New Roman" w:hAnsi="Times New Roman" w:cs="Times New Roman"/>
        </w:rPr>
      </w:pPr>
      <w:r w:rsidRPr="005600BE">
        <w:rPr>
          <w:rFonts w:ascii="Times New Roman" w:hAnsi="Times New Roman" w:cs="Times New Roman"/>
        </w:rPr>
        <w:t xml:space="preserve">Протокол №2 от 20.02.2013г. </w:t>
      </w:r>
    </w:p>
    <w:sectPr w:rsidR="005600BE" w:rsidRPr="0056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E"/>
    <w:rsid w:val="000311AA"/>
    <w:rsid w:val="0003280E"/>
    <w:rsid w:val="00036006"/>
    <w:rsid w:val="000D57E7"/>
    <w:rsid w:val="00115934"/>
    <w:rsid w:val="0017742E"/>
    <w:rsid w:val="00220EF4"/>
    <w:rsid w:val="00241ACA"/>
    <w:rsid w:val="002F0451"/>
    <w:rsid w:val="0037603D"/>
    <w:rsid w:val="003C4A7E"/>
    <w:rsid w:val="00435651"/>
    <w:rsid w:val="00477C78"/>
    <w:rsid w:val="004873C7"/>
    <w:rsid w:val="004B44D1"/>
    <w:rsid w:val="005600BE"/>
    <w:rsid w:val="005D6C0A"/>
    <w:rsid w:val="00615FFD"/>
    <w:rsid w:val="00616417"/>
    <w:rsid w:val="007D6891"/>
    <w:rsid w:val="00830B70"/>
    <w:rsid w:val="008E4A92"/>
    <w:rsid w:val="0090359B"/>
    <w:rsid w:val="00916741"/>
    <w:rsid w:val="00977CC5"/>
    <w:rsid w:val="00980146"/>
    <w:rsid w:val="009827ED"/>
    <w:rsid w:val="009C6513"/>
    <w:rsid w:val="00A517C6"/>
    <w:rsid w:val="00AE4020"/>
    <w:rsid w:val="00AE4D2F"/>
    <w:rsid w:val="00B640E7"/>
    <w:rsid w:val="00BA7056"/>
    <w:rsid w:val="00C747FB"/>
    <w:rsid w:val="00C7716F"/>
    <w:rsid w:val="00C93959"/>
    <w:rsid w:val="00D1583F"/>
    <w:rsid w:val="00D83D0E"/>
    <w:rsid w:val="00DC2D0A"/>
    <w:rsid w:val="00E35DDD"/>
    <w:rsid w:val="00E6078B"/>
    <w:rsid w:val="00EE32B5"/>
    <w:rsid w:val="00F1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B6FC0-9198-4D19-B040-F3ADF2CF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cp:lastPrinted>2017-02-22T09:32:00Z</cp:lastPrinted>
  <dcterms:created xsi:type="dcterms:W3CDTF">2018-10-10T08:07:00Z</dcterms:created>
  <dcterms:modified xsi:type="dcterms:W3CDTF">2018-10-10T08:07:00Z</dcterms:modified>
</cp:coreProperties>
</file>